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6BDBD" w14:textId="77777777" w:rsidR="00105B80" w:rsidRPr="00DD4AF0" w:rsidRDefault="00105B80" w:rsidP="00105B80">
      <w:pPr>
        <w:rPr>
          <w:rFonts w:ascii="Times New Roman" w:hAnsi="Times New Roman" w:cs="Times New Roman"/>
        </w:rPr>
      </w:pPr>
    </w:p>
    <w:p w14:paraId="2C49C278" w14:textId="77777777" w:rsidR="00105B80" w:rsidRPr="00DD4AF0" w:rsidRDefault="00105B80" w:rsidP="00105B80">
      <w:pPr>
        <w:rPr>
          <w:rFonts w:ascii="Times New Roman" w:hAnsi="Times New Roman" w:cs="Times New Roman"/>
        </w:rPr>
      </w:pPr>
    </w:p>
    <w:p w14:paraId="24B64206" w14:textId="77777777" w:rsidR="00105B80" w:rsidRPr="00DD4AF0" w:rsidRDefault="00105B80" w:rsidP="00105B80">
      <w:pPr>
        <w:rPr>
          <w:rFonts w:ascii="Times New Roman" w:hAnsi="Times New Roman" w:cs="Times New Roman"/>
        </w:rPr>
      </w:pPr>
    </w:p>
    <w:p w14:paraId="7F0F9E24" w14:textId="77777777" w:rsidR="00105B80" w:rsidRPr="00DD4AF0" w:rsidRDefault="00105B80" w:rsidP="00105B80">
      <w:pPr>
        <w:rPr>
          <w:rFonts w:ascii="Times New Roman" w:hAnsi="Times New Roman" w:cs="Times New Roman"/>
        </w:rPr>
      </w:pPr>
    </w:p>
    <w:p w14:paraId="1532D39A" w14:textId="77777777" w:rsidR="00105B80" w:rsidRPr="00DD4AF0" w:rsidRDefault="004033B2" w:rsidP="00105B8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DD4AF0">
        <w:rPr>
          <w:rFonts w:ascii="Times New Roman" w:hAnsi="Times New Roman" w:cs="Times New Roman"/>
        </w:rPr>
        <w:tab/>
      </w:r>
    </w:p>
    <w:p w14:paraId="11EC3ED9" w14:textId="77777777" w:rsidR="00105B80" w:rsidRPr="00DD4AF0" w:rsidRDefault="00105B80" w:rsidP="00105B80">
      <w:pPr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F33B804" w14:textId="77777777" w:rsidR="00105B80" w:rsidRPr="00DD4AF0" w:rsidRDefault="00105B80" w:rsidP="00105B80">
      <w:pPr>
        <w:spacing w:line="48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14:paraId="6E27393B" w14:textId="5B8F0A92" w:rsidR="00105B80" w:rsidRPr="0005174D" w:rsidRDefault="004033B2" w:rsidP="00105B80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5174D">
        <w:rPr>
          <w:rFonts w:ascii="Times New Roman" w:hAnsi="Times New Roman" w:cs="Times New Roman"/>
          <w:b/>
        </w:rPr>
        <w:t>Case Assignment</w:t>
      </w:r>
    </w:p>
    <w:p w14:paraId="04403298" w14:textId="77777777" w:rsidR="0005174D" w:rsidRDefault="0005174D" w:rsidP="00105B80">
      <w:pPr>
        <w:spacing w:line="480" w:lineRule="auto"/>
        <w:jc w:val="center"/>
        <w:rPr>
          <w:rFonts w:ascii="Times New Roman" w:hAnsi="Times New Roman" w:cs="Times New Roman"/>
        </w:rPr>
      </w:pPr>
    </w:p>
    <w:p w14:paraId="2DE1AD63" w14:textId="77777777" w:rsidR="0005174D" w:rsidRDefault="0005174D" w:rsidP="00105B80">
      <w:pPr>
        <w:spacing w:line="480" w:lineRule="auto"/>
        <w:jc w:val="center"/>
        <w:rPr>
          <w:rFonts w:ascii="Times New Roman" w:hAnsi="Times New Roman" w:cs="Times New Roman"/>
        </w:rPr>
      </w:pPr>
    </w:p>
    <w:p w14:paraId="2A8DCFB2" w14:textId="77777777" w:rsidR="0005174D" w:rsidRPr="00966922" w:rsidRDefault="004033B2" w:rsidP="0005174D">
      <w:pPr>
        <w:spacing w:line="480" w:lineRule="auto"/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966922">
        <w:rPr>
          <w:rFonts w:ascii="Times New Roman" w:hAnsi="Times New Roman" w:cs="Times New Roman"/>
          <w:color w:val="222222"/>
          <w:shd w:val="clear" w:color="auto" w:fill="FFFFFF"/>
        </w:rPr>
        <w:t>Student’s Name</w:t>
      </w:r>
    </w:p>
    <w:p w14:paraId="1D65B8E8" w14:textId="77777777" w:rsidR="0005174D" w:rsidRPr="00966922" w:rsidRDefault="004033B2" w:rsidP="0005174D">
      <w:pPr>
        <w:spacing w:line="480" w:lineRule="auto"/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966922">
        <w:rPr>
          <w:rFonts w:ascii="Times New Roman" w:hAnsi="Times New Roman" w:cs="Times New Roman"/>
          <w:color w:val="222222"/>
          <w:shd w:val="clear" w:color="auto" w:fill="FFFFFF"/>
        </w:rPr>
        <w:t>Institution</w:t>
      </w:r>
    </w:p>
    <w:p w14:paraId="62735C91" w14:textId="77777777" w:rsidR="0005174D" w:rsidRPr="00966922" w:rsidRDefault="004033B2" w:rsidP="0005174D">
      <w:pPr>
        <w:spacing w:line="480" w:lineRule="auto"/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966922">
        <w:rPr>
          <w:rFonts w:ascii="Times New Roman" w:hAnsi="Times New Roman" w:cs="Times New Roman"/>
          <w:color w:val="222222"/>
          <w:shd w:val="clear" w:color="auto" w:fill="FFFFFF"/>
        </w:rPr>
        <w:t>Course</w:t>
      </w:r>
    </w:p>
    <w:p w14:paraId="7EB32108" w14:textId="77777777" w:rsidR="0005174D" w:rsidRPr="00966922" w:rsidRDefault="004033B2" w:rsidP="0005174D">
      <w:pPr>
        <w:spacing w:line="480" w:lineRule="auto"/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966922">
        <w:rPr>
          <w:rFonts w:ascii="Times New Roman" w:hAnsi="Times New Roman" w:cs="Times New Roman"/>
          <w:color w:val="222222"/>
          <w:shd w:val="clear" w:color="auto" w:fill="FFFFFF"/>
        </w:rPr>
        <w:t>Instructor’s Name</w:t>
      </w:r>
    </w:p>
    <w:p w14:paraId="39072180" w14:textId="77777777" w:rsidR="0005174D" w:rsidRPr="00966922" w:rsidRDefault="004033B2" w:rsidP="0005174D">
      <w:pPr>
        <w:spacing w:line="480" w:lineRule="auto"/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966922">
        <w:rPr>
          <w:rFonts w:ascii="Times New Roman" w:hAnsi="Times New Roman" w:cs="Times New Roman"/>
          <w:color w:val="222222"/>
          <w:shd w:val="clear" w:color="auto" w:fill="FFFFFF"/>
        </w:rPr>
        <w:t>Date</w:t>
      </w:r>
    </w:p>
    <w:p w14:paraId="683194EA" w14:textId="77777777" w:rsidR="00105B80" w:rsidRPr="00DD4AF0" w:rsidRDefault="00105B80" w:rsidP="00105B8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12ACF5D" w14:textId="77777777" w:rsidR="00105B80" w:rsidRPr="00DD4AF0" w:rsidRDefault="00105B80" w:rsidP="00105B8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2621460" w14:textId="77777777" w:rsidR="00105B80" w:rsidRPr="00DD4AF0" w:rsidRDefault="00105B80" w:rsidP="00105B8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7B48ECD" w14:textId="77777777" w:rsidR="00105B80" w:rsidRPr="00DD4AF0" w:rsidRDefault="00105B80" w:rsidP="00105B8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4D725EA" w14:textId="77777777" w:rsidR="00105B80" w:rsidRPr="00DD4AF0" w:rsidRDefault="00105B80" w:rsidP="00105B80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D6D4459" w14:textId="77777777" w:rsidR="0005174D" w:rsidRDefault="004033B2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207F3D3" w14:textId="084099AD" w:rsidR="00105B80" w:rsidRPr="00383010" w:rsidRDefault="004033B2" w:rsidP="00383010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5174D">
        <w:rPr>
          <w:rFonts w:ascii="Times New Roman" w:hAnsi="Times New Roman" w:cs="Times New Roman"/>
          <w:b/>
        </w:rPr>
        <w:lastRenderedPageBreak/>
        <w:t>Case Assignment</w:t>
      </w:r>
    </w:p>
    <w:p w14:paraId="5621AD35" w14:textId="21BE7BC8" w:rsidR="00105B80" w:rsidRDefault="004033B2" w:rsidP="00DE41E9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facilitate leaders adjust their approach with a team or a worker, situational leadership is flexible in design.</w:t>
      </w:r>
      <w:r w:rsidR="00F73A6F">
        <w:rPr>
          <w:rFonts w:ascii="Times New Roman" w:hAnsi="Times New Roman" w:cs="Times New Roman"/>
        </w:rPr>
        <w:t xml:space="preserve"> For the depicted case, this paper examines three scenarios</w:t>
      </w:r>
      <w:r w:rsidR="009A3825">
        <w:rPr>
          <w:rFonts w:ascii="Times New Roman" w:hAnsi="Times New Roman" w:cs="Times New Roman"/>
        </w:rPr>
        <w:t xml:space="preserve"> that could enable application of situational leadership model as well as establish at which phase of the theory</w:t>
      </w:r>
      <w:r w:rsidR="004F6A30">
        <w:rPr>
          <w:rFonts w:ascii="Times New Roman" w:hAnsi="Times New Roman" w:cs="Times New Roman"/>
        </w:rPr>
        <w:t xml:space="preserve"> </w:t>
      </w:r>
      <w:r w:rsidR="0088290C">
        <w:rPr>
          <w:rFonts w:ascii="Times New Roman" w:hAnsi="Times New Roman" w:cs="Times New Roman"/>
        </w:rPr>
        <w:t>to</w:t>
      </w:r>
      <w:r w:rsidR="004F6A30">
        <w:rPr>
          <w:rFonts w:ascii="Times New Roman" w:hAnsi="Times New Roman" w:cs="Times New Roman"/>
        </w:rPr>
        <w:t xml:space="preserve"> handle the portrayed group.</w:t>
      </w:r>
      <w:r w:rsidR="0029208A">
        <w:rPr>
          <w:rFonts w:ascii="Times New Roman" w:hAnsi="Times New Roman" w:cs="Times New Roman"/>
        </w:rPr>
        <w:t xml:space="preserve"> Moreover, the paper will evaluate, compare as well as contrast situational leadership by Hersey and Blanchard,</w:t>
      </w:r>
      <w:r w:rsidR="00DF131A">
        <w:rPr>
          <w:rFonts w:ascii="Times New Roman" w:hAnsi="Times New Roman" w:cs="Times New Roman"/>
        </w:rPr>
        <w:t xml:space="preserve"> path-goal model by House, and contingency model by Fieldler. </w:t>
      </w:r>
      <w:r w:rsidR="00E865FA">
        <w:rPr>
          <w:rFonts w:ascii="Times New Roman" w:hAnsi="Times New Roman" w:cs="Times New Roman"/>
        </w:rPr>
        <w:t xml:space="preserve">Equally, it will establish </w:t>
      </w:r>
      <w:r w:rsidR="0047380E" w:rsidRPr="0047380E">
        <w:rPr>
          <w:rFonts w:ascii="Times New Roman" w:hAnsi="Times New Roman" w:cs="Times New Roman"/>
        </w:rPr>
        <w:t xml:space="preserve">a practical transactional style of leadership </w:t>
      </w:r>
      <w:r w:rsidR="0047380E">
        <w:rPr>
          <w:rFonts w:ascii="Times New Roman" w:hAnsi="Times New Roman" w:cs="Times New Roman"/>
        </w:rPr>
        <w:t xml:space="preserve">as well as </w:t>
      </w:r>
      <w:r w:rsidR="00E865FA">
        <w:rPr>
          <w:rFonts w:ascii="Times New Roman" w:hAnsi="Times New Roman" w:cs="Times New Roman"/>
        </w:rPr>
        <w:t>which among these three theories bears the potential of being the most effective.</w:t>
      </w:r>
    </w:p>
    <w:p w14:paraId="64FEB600" w14:textId="30F4B6E4" w:rsidR="00105B80" w:rsidRPr="00F33281" w:rsidRDefault="004033B2" w:rsidP="00F33281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F33281">
        <w:rPr>
          <w:rFonts w:ascii="Times New Roman" w:hAnsi="Times New Roman" w:cs="Times New Roman"/>
          <w:b/>
        </w:rPr>
        <w:t>Team of Architect</w:t>
      </w:r>
    </w:p>
    <w:p w14:paraId="1A98FF7C" w14:textId="6BD58073" w:rsidR="00105B80" w:rsidRDefault="004033B2" w:rsidP="00105B8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highly</w:t>
      </w:r>
      <w:r w:rsidR="00143556">
        <w:rPr>
          <w:rFonts w:ascii="Times New Roman" w:hAnsi="Times New Roman" w:cs="Times New Roman"/>
        </w:rPr>
        <w:t xml:space="preserve"> skilled</w:t>
      </w:r>
      <w:r>
        <w:rPr>
          <w:rFonts w:ascii="Times New Roman" w:hAnsi="Times New Roman" w:cs="Times New Roman"/>
        </w:rPr>
        <w:t xml:space="preserve"> team of architects, highly</w:t>
      </w:r>
      <w:r w:rsidR="00143556">
        <w:rPr>
          <w:rFonts w:ascii="Times New Roman" w:hAnsi="Times New Roman" w:cs="Times New Roman"/>
        </w:rPr>
        <w:t xml:space="preserve"> c</w:t>
      </w:r>
      <w:r>
        <w:rPr>
          <w:rFonts w:ascii="Times New Roman" w:hAnsi="Times New Roman" w:cs="Times New Roman"/>
        </w:rPr>
        <w:t>ompetent because of their capability</w:t>
      </w:r>
      <w:r w:rsidR="00143556">
        <w:rPr>
          <w:rFonts w:ascii="Times New Roman" w:hAnsi="Times New Roman" w:cs="Times New Roman"/>
        </w:rPr>
        <w:t xml:space="preserve"> to handle </w:t>
      </w:r>
      <w:r>
        <w:rPr>
          <w:rFonts w:ascii="Times New Roman" w:hAnsi="Times New Roman" w:cs="Times New Roman"/>
        </w:rPr>
        <w:t xml:space="preserve">the </w:t>
      </w:r>
      <w:r w:rsidRPr="0047380E">
        <w:rPr>
          <w:rFonts w:ascii="Times New Roman" w:hAnsi="Times New Roman" w:cs="Times New Roman"/>
        </w:rPr>
        <w:t xml:space="preserve">assigned </w:t>
      </w:r>
      <w:r w:rsidR="00143556">
        <w:rPr>
          <w:rFonts w:ascii="Times New Roman" w:hAnsi="Times New Roman" w:cs="Times New Roman"/>
        </w:rPr>
        <w:t xml:space="preserve">responsibilities </w:t>
      </w:r>
      <w:r>
        <w:rPr>
          <w:rFonts w:ascii="Times New Roman" w:hAnsi="Times New Roman" w:cs="Times New Roman"/>
        </w:rPr>
        <w:t>without being monitored</w:t>
      </w:r>
      <w:r w:rsidR="00143556">
        <w:rPr>
          <w:rFonts w:ascii="Times New Roman" w:hAnsi="Times New Roman" w:cs="Times New Roman"/>
        </w:rPr>
        <w:t xml:space="preserve">. </w:t>
      </w:r>
      <w:r w:rsidR="00C5768A">
        <w:rPr>
          <w:rFonts w:ascii="Times New Roman" w:hAnsi="Times New Roman" w:cs="Times New Roman"/>
        </w:rPr>
        <w:t xml:space="preserve">It is likely the team falls in either delegating or supportive of situational leadership </w:t>
      </w:r>
      <w:r w:rsidR="00D40A63">
        <w:rPr>
          <w:rFonts w:ascii="Times New Roman" w:hAnsi="Times New Roman" w:cs="Times New Roman"/>
        </w:rPr>
        <w:t>based on their competence level.</w:t>
      </w:r>
      <w:r w:rsidR="00E44075">
        <w:rPr>
          <w:rFonts w:ascii="Times New Roman" w:hAnsi="Times New Roman" w:cs="Times New Roman"/>
        </w:rPr>
        <w:t xml:space="preserve"> Additionally, </w:t>
      </w:r>
      <w:r w:rsidR="003F25FA">
        <w:rPr>
          <w:rFonts w:ascii="Times New Roman" w:hAnsi="Times New Roman" w:cs="Times New Roman"/>
        </w:rPr>
        <w:t>these architects have sturdy se</w:t>
      </w:r>
      <w:r>
        <w:rPr>
          <w:rFonts w:ascii="Times New Roman" w:hAnsi="Times New Roman" w:cs="Times New Roman"/>
        </w:rPr>
        <w:t>ntiments, do not follow directions and are considered</w:t>
      </w:r>
      <w:r w:rsidR="003F25FA">
        <w:rPr>
          <w:rFonts w:ascii="Times New Roman" w:hAnsi="Times New Roman" w:cs="Times New Roman"/>
        </w:rPr>
        <w:t xml:space="preserve"> independent </w:t>
      </w:r>
      <w:r w:rsidR="00F31880">
        <w:rPr>
          <w:rFonts w:ascii="Times New Roman" w:hAnsi="Times New Roman" w:cs="Times New Roman"/>
        </w:rPr>
        <w:t>thinkers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with their style</w:t>
      </w:r>
      <w:r w:rsidR="003F25FA">
        <w:rPr>
          <w:rFonts w:ascii="Times New Roman" w:hAnsi="Times New Roman" w:cs="Times New Roman"/>
        </w:rPr>
        <w:t>.</w:t>
      </w:r>
      <w:r w:rsidR="00A85F01">
        <w:rPr>
          <w:rFonts w:ascii="Times New Roman" w:hAnsi="Times New Roman" w:cs="Times New Roman"/>
        </w:rPr>
        <w:t xml:space="preserve"> </w:t>
      </w:r>
      <w:r w:rsidR="003A7808">
        <w:rPr>
          <w:rFonts w:ascii="Times New Roman" w:hAnsi="Times New Roman" w:cs="Times New Roman"/>
        </w:rPr>
        <w:t>Their con</w:t>
      </w:r>
      <w:r>
        <w:rPr>
          <w:rFonts w:ascii="Times New Roman" w:hAnsi="Times New Roman" w:cs="Times New Roman"/>
        </w:rPr>
        <w:t xml:space="preserve">duct thus implies the team does not </w:t>
      </w:r>
      <w:r w:rsidR="003A7808">
        <w:rPr>
          <w:rFonts w:ascii="Times New Roman" w:hAnsi="Times New Roman" w:cs="Times New Roman"/>
        </w:rPr>
        <w:t>directly</w:t>
      </w:r>
      <w:r>
        <w:rPr>
          <w:rFonts w:ascii="Times New Roman" w:hAnsi="Times New Roman" w:cs="Times New Roman"/>
        </w:rPr>
        <w:t xml:space="preserve"> address its commitment</w:t>
      </w:r>
      <w:r w:rsidR="003A78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level </w:t>
      </w:r>
      <w:r w:rsidR="003A7808">
        <w:rPr>
          <w:rFonts w:ascii="Times New Roman" w:hAnsi="Times New Roman" w:cs="Times New Roman"/>
        </w:rPr>
        <w:t>in face of a substantial level of autonomy it enjoys.</w:t>
      </w:r>
      <w:r w:rsidR="00B8797D">
        <w:rPr>
          <w:rFonts w:ascii="Times New Roman" w:hAnsi="Times New Roman" w:cs="Times New Roman"/>
        </w:rPr>
        <w:t xml:space="preserve"> Due to architects’ high level of competence coupled with a substantial level of </w:t>
      </w:r>
      <w:r w:rsidR="00EC1CC2">
        <w:rPr>
          <w:rFonts w:ascii="Times New Roman" w:hAnsi="Times New Roman" w:cs="Times New Roman"/>
        </w:rPr>
        <w:t xml:space="preserve">independence, on </w:t>
      </w:r>
      <w:r w:rsidR="00385688">
        <w:rPr>
          <w:rFonts w:ascii="Times New Roman" w:hAnsi="Times New Roman" w:cs="Times New Roman"/>
        </w:rPr>
        <w:t>a</w:t>
      </w:r>
      <w:r w:rsidR="00EC1CC2">
        <w:rPr>
          <w:rFonts w:ascii="Times New Roman" w:hAnsi="Times New Roman" w:cs="Times New Roman"/>
        </w:rPr>
        <w:t xml:space="preserve"> foremost examina</w:t>
      </w:r>
      <w:r>
        <w:rPr>
          <w:rFonts w:ascii="Times New Roman" w:hAnsi="Times New Roman" w:cs="Times New Roman"/>
        </w:rPr>
        <w:t xml:space="preserve">tion through the lens of the theory, an individual can </w:t>
      </w:r>
      <w:r w:rsidR="000A04DE">
        <w:rPr>
          <w:rFonts w:ascii="Times New Roman" w:hAnsi="Times New Roman" w:cs="Times New Roman"/>
        </w:rPr>
        <w:t>conclude leaders ought to bring out a supportive role that would be used in leading the</w:t>
      </w:r>
      <w:r w:rsidR="00EC1CC2">
        <w:rPr>
          <w:rFonts w:ascii="Times New Roman" w:hAnsi="Times New Roman" w:cs="Times New Roman"/>
        </w:rPr>
        <w:t xml:space="preserve"> group of architects. </w:t>
      </w:r>
      <w:r w:rsidR="00385688">
        <w:rPr>
          <w:rFonts w:ascii="Times New Roman" w:hAnsi="Times New Roman" w:cs="Times New Roman"/>
        </w:rPr>
        <w:t xml:space="preserve">Nevertheless, </w:t>
      </w:r>
      <w:r w:rsidR="000A04DE">
        <w:rPr>
          <w:rFonts w:ascii="Times New Roman" w:hAnsi="Times New Roman" w:cs="Times New Roman"/>
        </w:rPr>
        <w:t>the developmental phase is considered not</w:t>
      </w:r>
      <w:r w:rsidR="000E39FC">
        <w:rPr>
          <w:rFonts w:ascii="Times New Roman" w:hAnsi="Times New Roman" w:cs="Times New Roman"/>
        </w:rPr>
        <w:t xml:space="preserve"> </w:t>
      </w:r>
      <w:r w:rsidR="000A04DE">
        <w:rPr>
          <w:rFonts w:ascii="Times New Roman" w:hAnsi="Times New Roman" w:cs="Times New Roman"/>
        </w:rPr>
        <w:t>one</w:t>
      </w:r>
      <w:r w:rsidR="000E39FC">
        <w:rPr>
          <w:rFonts w:ascii="Times New Roman" w:hAnsi="Times New Roman" w:cs="Times New Roman"/>
        </w:rPr>
        <w:t xml:space="preserve"> member’s </w:t>
      </w:r>
      <w:r w:rsidR="000A04DE">
        <w:rPr>
          <w:rFonts w:ascii="Times New Roman" w:hAnsi="Times New Roman" w:cs="Times New Roman"/>
        </w:rPr>
        <w:t xml:space="preserve">work </w:t>
      </w:r>
      <w:r w:rsidR="000E39FC">
        <w:rPr>
          <w:rFonts w:ascii="Times New Roman" w:hAnsi="Times New Roman" w:cs="Times New Roman"/>
        </w:rPr>
        <w:t>but a team dynamic.</w:t>
      </w:r>
      <w:r w:rsidR="004D395E">
        <w:rPr>
          <w:rFonts w:ascii="Times New Roman" w:hAnsi="Times New Roman" w:cs="Times New Roman"/>
        </w:rPr>
        <w:t xml:space="preserve"> </w:t>
      </w:r>
      <w:r w:rsidR="000A04DE">
        <w:rPr>
          <w:rFonts w:ascii="Times New Roman" w:hAnsi="Times New Roman" w:cs="Times New Roman"/>
        </w:rPr>
        <w:t>S</w:t>
      </w:r>
      <w:r w:rsidR="00A92E55">
        <w:rPr>
          <w:rFonts w:ascii="Times New Roman" w:hAnsi="Times New Roman" w:cs="Times New Roman"/>
        </w:rPr>
        <w:t xml:space="preserve">ituational leadership </w:t>
      </w:r>
      <w:r w:rsidR="000A04DE">
        <w:rPr>
          <w:rFonts w:ascii="Times New Roman" w:hAnsi="Times New Roman" w:cs="Times New Roman"/>
        </w:rPr>
        <w:t xml:space="preserve">analysis of </w:t>
      </w:r>
      <w:r w:rsidR="000A04DE" w:rsidRPr="000A04DE">
        <w:rPr>
          <w:rFonts w:ascii="Times New Roman" w:hAnsi="Times New Roman" w:cs="Times New Roman"/>
        </w:rPr>
        <w:t xml:space="preserve">task-related behavior </w:t>
      </w:r>
      <w:r w:rsidR="00A92E55">
        <w:rPr>
          <w:rFonts w:ascii="Times New Roman" w:hAnsi="Times New Roman" w:cs="Times New Roman"/>
        </w:rPr>
        <w:t>against</w:t>
      </w:r>
      <w:r w:rsidR="000A04DE">
        <w:rPr>
          <w:rFonts w:ascii="Times New Roman" w:hAnsi="Times New Roman" w:cs="Times New Roman"/>
        </w:rPr>
        <w:t xml:space="preserve"> an established aspect of the</w:t>
      </w:r>
      <w:r w:rsidR="00A92E55">
        <w:rPr>
          <w:rFonts w:ascii="Times New Roman" w:hAnsi="Times New Roman" w:cs="Times New Roman"/>
        </w:rPr>
        <w:t xml:space="preserve"> group </w:t>
      </w:r>
      <w:r w:rsidR="000A04DE" w:rsidRPr="000A04DE">
        <w:rPr>
          <w:rFonts w:ascii="Times New Roman" w:hAnsi="Times New Roman" w:cs="Times New Roman"/>
        </w:rPr>
        <w:t xml:space="preserve">submits that they still require some direction </w:t>
      </w:r>
      <w:r w:rsidR="000A04DE">
        <w:rPr>
          <w:rFonts w:ascii="Times New Roman" w:hAnsi="Times New Roman" w:cs="Times New Roman"/>
        </w:rPr>
        <w:t xml:space="preserve">since it </w:t>
      </w:r>
      <w:r w:rsidR="00E32C83">
        <w:rPr>
          <w:rFonts w:ascii="Times New Roman" w:hAnsi="Times New Roman" w:cs="Times New Roman"/>
        </w:rPr>
        <w:t>does not essen</w:t>
      </w:r>
      <w:r w:rsidR="000A04DE">
        <w:rPr>
          <w:rFonts w:ascii="Times New Roman" w:hAnsi="Times New Roman" w:cs="Times New Roman"/>
        </w:rPr>
        <w:t xml:space="preserve">tially adhere to guidelines </w:t>
      </w:r>
      <w:r w:rsidR="008657C5">
        <w:rPr>
          <w:rFonts w:ascii="Times New Roman" w:hAnsi="Times New Roman" w:cs="Times New Roman"/>
        </w:rPr>
        <w:t>(</w:t>
      </w:r>
      <w:r w:rsidR="008657C5" w:rsidRPr="00A54E08">
        <w:rPr>
          <w:rFonts w:ascii="Times New Roman" w:hAnsi="Times New Roman" w:cs="Times New Roman"/>
        </w:rPr>
        <w:t>Avery</w:t>
      </w:r>
      <w:r w:rsidR="001A6575" w:rsidRPr="00A54E08">
        <w:rPr>
          <w:rFonts w:ascii="Times New Roman" w:hAnsi="Times New Roman" w:cs="Times New Roman"/>
        </w:rPr>
        <w:t xml:space="preserve">, </w:t>
      </w:r>
      <w:r w:rsidR="008657C5" w:rsidRPr="00A54E08">
        <w:rPr>
          <w:rFonts w:ascii="Times New Roman" w:hAnsi="Times New Roman" w:cs="Times New Roman"/>
        </w:rPr>
        <w:t>2012</w:t>
      </w:r>
      <w:r w:rsidR="008657C5">
        <w:rPr>
          <w:rFonts w:ascii="Times New Roman" w:hAnsi="Times New Roman" w:cs="Times New Roman"/>
        </w:rPr>
        <w:t>)</w:t>
      </w:r>
      <w:r w:rsidR="00761855">
        <w:rPr>
          <w:rFonts w:ascii="Times New Roman" w:hAnsi="Times New Roman" w:cs="Times New Roman"/>
        </w:rPr>
        <w:t>.</w:t>
      </w:r>
    </w:p>
    <w:p w14:paraId="7A8DF795" w14:textId="77777777" w:rsidR="00105B80" w:rsidRDefault="00105B80" w:rsidP="00105B80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3601088" w14:textId="233C00FF" w:rsidR="00105B80" w:rsidRPr="00FE2090" w:rsidRDefault="004033B2" w:rsidP="00105B8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The architects are onto the </w:t>
      </w:r>
      <w:r w:rsidR="00A62174">
        <w:rPr>
          <w:rFonts w:ascii="Times New Roman" w:hAnsi="Times New Roman" w:cs="Times New Roman"/>
        </w:rPr>
        <w:t>abyss when it comes to</w:t>
      </w:r>
      <w:r w:rsidR="00143556">
        <w:rPr>
          <w:rFonts w:ascii="Times New Roman" w:hAnsi="Times New Roman" w:cs="Times New Roman"/>
        </w:rPr>
        <w:t xml:space="preserve"> supporting and coaching </w:t>
      </w:r>
      <w:r w:rsidR="00A62174">
        <w:rPr>
          <w:rFonts w:ascii="Times New Roman" w:hAnsi="Times New Roman" w:cs="Times New Roman"/>
        </w:rPr>
        <w:t xml:space="preserve">the </w:t>
      </w:r>
      <w:r w:rsidR="00A62174" w:rsidRPr="00A62174">
        <w:rPr>
          <w:rFonts w:ascii="Times New Roman" w:hAnsi="Times New Roman" w:cs="Times New Roman"/>
        </w:rPr>
        <w:t xml:space="preserve">situational leadership theory </w:t>
      </w:r>
      <w:r w:rsidR="00A62174">
        <w:rPr>
          <w:rFonts w:ascii="Times New Roman" w:hAnsi="Times New Roman" w:cs="Times New Roman"/>
        </w:rPr>
        <w:t>phases. Thus,</w:t>
      </w:r>
      <w:r w:rsidR="00143556">
        <w:rPr>
          <w:rFonts w:ascii="Times New Roman" w:hAnsi="Times New Roman" w:cs="Times New Roman"/>
        </w:rPr>
        <w:t xml:space="preserve"> supervisor</w:t>
      </w:r>
      <w:r w:rsidR="00A62174">
        <w:rPr>
          <w:rFonts w:ascii="Times New Roman" w:hAnsi="Times New Roman" w:cs="Times New Roman"/>
        </w:rPr>
        <w:t>s</w:t>
      </w:r>
      <w:r w:rsidR="00143556">
        <w:rPr>
          <w:rFonts w:ascii="Times New Roman" w:hAnsi="Times New Roman" w:cs="Times New Roman"/>
        </w:rPr>
        <w:t xml:space="preserve"> ought to proceed with the </w:t>
      </w:r>
      <w:r w:rsidR="00A62174">
        <w:rPr>
          <w:rFonts w:ascii="Times New Roman" w:hAnsi="Times New Roman" w:cs="Times New Roman"/>
        </w:rPr>
        <w:t xml:space="preserve">development phase that involves </w:t>
      </w:r>
      <w:r w:rsidR="00143556">
        <w:rPr>
          <w:rFonts w:ascii="Times New Roman" w:hAnsi="Times New Roman" w:cs="Times New Roman"/>
        </w:rPr>
        <w:t>coaching to promote this team's devotion to processes and tasks. Eventually, he should gradually commence transitioning to the supporting segment necessary to align with their exhibited competence</w:t>
      </w:r>
      <w:r w:rsidR="002157EF">
        <w:rPr>
          <w:rFonts w:ascii="Times New Roman" w:hAnsi="Times New Roman" w:cs="Times New Roman"/>
        </w:rPr>
        <w:t xml:space="preserve"> (</w:t>
      </w:r>
      <w:r w:rsidR="002157EF" w:rsidRPr="00A54E08">
        <w:rPr>
          <w:rFonts w:ascii="Times New Roman" w:hAnsi="Times New Roman" w:cs="Times New Roman"/>
        </w:rPr>
        <w:t>Gauthier, 2016</w:t>
      </w:r>
      <w:r w:rsidR="002157EF">
        <w:rPr>
          <w:rFonts w:ascii="Times New Roman" w:hAnsi="Times New Roman" w:cs="Times New Roman"/>
        </w:rPr>
        <w:t>)</w:t>
      </w:r>
      <w:r w:rsidR="00143556">
        <w:rPr>
          <w:rFonts w:ascii="Times New Roman" w:hAnsi="Times New Roman" w:cs="Times New Roman"/>
        </w:rPr>
        <w:t xml:space="preserve"> </w:t>
      </w:r>
    </w:p>
    <w:p w14:paraId="0766FF8F" w14:textId="41220752" w:rsidR="00CA75EF" w:rsidRDefault="004033B2" w:rsidP="002625C4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9B687A">
        <w:rPr>
          <w:rFonts w:ascii="Times New Roman" w:hAnsi="Times New Roman" w:cs="Times New Roman"/>
          <w:b/>
        </w:rPr>
        <w:t>Pre-graduate Teenagers</w:t>
      </w:r>
    </w:p>
    <w:p w14:paraId="517F9C58" w14:textId="21D5A6E4" w:rsidR="009B687A" w:rsidRDefault="004033B2" w:rsidP="005C0ED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Hersey and Blanchard assert that workers who are just getting into the workforce are critically void of competence tasks they will be accountable for implementi</w:t>
      </w:r>
      <w:r>
        <w:rPr>
          <w:rFonts w:ascii="Times New Roman" w:hAnsi="Times New Roman" w:cs="Times New Roman"/>
        </w:rPr>
        <w:t>ng, but are profoundly devoted, probably owing to peripheral motivators of independence and money (Avery, 2012).</w:t>
      </w:r>
      <w:r w:rsidR="00D751B4">
        <w:rPr>
          <w:rFonts w:ascii="Times New Roman" w:hAnsi="Times New Roman" w:cs="Times New Roman"/>
        </w:rPr>
        <w:t xml:space="preserve"> </w:t>
      </w:r>
      <w:r w:rsidR="00405D09">
        <w:rPr>
          <w:rFonts w:ascii="Times New Roman" w:hAnsi="Times New Roman" w:cs="Times New Roman"/>
        </w:rPr>
        <w:t xml:space="preserve">Although these teenagers could have essential skills necessary to fill a position, the supervisor ought to approach the staff with an extra amount of direction to create an overall understanding of procedures, task and operations </w:t>
      </w:r>
      <w:r w:rsidR="00914046">
        <w:rPr>
          <w:rFonts w:ascii="Times New Roman" w:hAnsi="Times New Roman" w:cs="Times New Roman"/>
        </w:rPr>
        <w:t>accomplishment</w:t>
      </w:r>
      <w:r w:rsidR="00405D09">
        <w:rPr>
          <w:rFonts w:ascii="Times New Roman" w:hAnsi="Times New Roman" w:cs="Times New Roman"/>
        </w:rPr>
        <w:t>.</w:t>
      </w:r>
      <w:r w:rsidR="00914046">
        <w:rPr>
          <w:rFonts w:ascii="Times New Roman" w:hAnsi="Times New Roman" w:cs="Times New Roman"/>
        </w:rPr>
        <w:t xml:space="preserve"> As these novel workers commence to master tasks, it will necessitate that the manager establishes the necessary unidirectional means of communication and relentless supervision. </w:t>
      </w:r>
    </w:p>
    <w:p w14:paraId="1C703AD8" w14:textId="6C584CB3" w:rsidR="005C0EDE" w:rsidRDefault="00975C9F" w:rsidP="005C0ED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 fast food restaurant and in</w:t>
      </w:r>
      <w:r w:rsidR="004033B2">
        <w:rPr>
          <w:rFonts w:ascii="Times New Roman" w:hAnsi="Times New Roman" w:cs="Times New Roman"/>
        </w:rPr>
        <w:t xml:space="preserve"> a quick-paced industry and much of attention of</w:t>
      </w:r>
      <w:r w:rsidR="004033B2">
        <w:rPr>
          <w:rFonts w:ascii="Times New Roman" w:hAnsi="Times New Roman" w:cs="Times New Roman"/>
        </w:rPr>
        <w:t xml:space="preserve"> the manager is required in </w:t>
      </w:r>
      <w:r w:rsidR="00F20D69">
        <w:rPr>
          <w:rFonts w:ascii="Times New Roman" w:hAnsi="Times New Roman" w:cs="Times New Roman"/>
        </w:rPr>
        <w:t>record</w:t>
      </w:r>
      <w:r w:rsidR="004033B2">
        <w:rPr>
          <w:rFonts w:ascii="Times New Roman" w:hAnsi="Times New Roman" w:cs="Times New Roman"/>
        </w:rPr>
        <w:t>keeping,</w:t>
      </w:r>
      <w:r w:rsidR="00F20D69">
        <w:rPr>
          <w:rFonts w:ascii="Times New Roman" w:hAnsi="Times New Roman" w:cs="Times New Roman"/>
        </w:rPr>
        <w:t xml:space="preserve"> </w:t>
      </w:r>
      <w:r w:rsidR="004033B2">
        <w:rPr>
          <w:rFonts w:ascii="Times New Roman" w:hAnsi="Times New Roman" w:cs="Times New Roman"/>
        </w:rPr>
        <w:t xml:space="preserve">customer service and food safety. </w:t>
      </w:r>
      <w:r w:rsidR="00F20D69">
        <w:rPr>
          <w:rFonts w:ascii="Times New Roman" w:hAnsi="Times New Roman" w:cs="Times New Roman"/>
        </w:rPr>
        <w:t>It is difficult for these managers to channel every task to new personnel as their attention is often required elsewhere.</w:t>
      </w:r>
      <w:r w:rsidR="00085DB3">
        <w:rPr>
          <w:rFonts w:ascii="Times New Roman" w:hAnsi="Times New Roman" w:cs="Times New Roman"/>
        </w:rPr>
        <w:t xml:space="preserve"> Thus, to apply situational leadership in the fast-food industry, the manager should use educational leadership and teamwork to train </w:t>
      </w:r>
      <w:r w:rsidR="00D92CB1">
        <w:rPr>
          <w:rFonts w:ascii="Times New Roman" w:hAnsi="Times New Roman" w:cs="Times New Roman"/>
        </w:rPr>
        <w:t>new-fangled</w:t>
      </w:r>
      <w:r w:rsidR="00085DB3">
        <w:rPr>
          <w:rFonts w:ascii="Times New Roman" w:hAnsi="Times New Roman" w:cs="Times New Roman"/>
        </w:rPr>
        <w:t xml:space="preserve"> </w:t>
      </w:r>
      <w:r w:rsidR="00D92CB1">
        <w:rPr>
          <w:rFonts w:ascii="Times New Roman" w:hAnsi="Times New Roman" w:cs="Times New Roman"/>
        </w:rPr>
        <w:t>personnel</w:t>
      </w:r>
      <w:r w:rsidR="00430126">
        <w:rPr>
          <w:rFonts w:ascii="Times New Roman" w:hAnsi="Times New Roman" w:cs="Times New Roman"/>
        </w:rPr>
        <w:t xml:space="preserve"> (</w:t>
      </w:r>
      <w:r w:rsidR="00430126" w:rsidRPr="00A54E08">
        <w:rPr>
          <w:rFonts w:ascii="Times New Roman" w:hAnsi="Times New Roman" w:cs="Times New Roman"/>
        </w:rPr>
        <w:t>Per</w:t>
      </w:r>
      <w:r w:rsidR="00B971F0" w:rsidRPr="00A54E08">
        <w:rPr>
          <w:rFonts w:ascii="Times New Roman" w:hAnsi="Times New Roman" w:cs="Times New Roman"/>
        </w:rPr>
        <w:t>n</w:t>
      </w:r>
      <w:r w:rsidR="00430126" w:rsidRPr="00A54E08">
        <w:rPr>
          <w:rFonts w:ascii="Times New Roman" w:hAnsi="Times New Roman" w:cs="Times New Roman"/>
        </w:rPr>
        <w:t>a, 2016</w:t>
      </w:r>
      <w:r w:rsidR="00430126">
        <w:rPr>
          <w:rFonts w:ascii="Times New Roman" w:hAnsi="Times New Roman" w:cs="Times New Roman"/>
        </w:rPr>
        <w:t>)</w:t>
      </w:r>
      <w:r w:rsidR="00085DB3">
        <w:rPr>
          <w:rFonts w:ascii="Times New Roman" w:hAnsi="Times New Roman" w:cs="Times New Roman"/>
        </w:rPr>
        <w:t>.</w:t>
      </w:r>
      <w:r w:rsidR="008809BB">
        <w:rPr>
          <w:rFonts w:ascii="Times New Roman" w:hAnsi="Times New Roman" w:cs="Times New Roman"/>
        </w:rPr>
        <w:t xml:space="preserve"> The former focuses on training workers on tasks and relies on an amalgamation of teamwork and self-leadership to conduct</w:t>
      </w:r>
      <w:r w:rsidR="00B971F0">
        <w:rPr>
          <w:rFonts w:ascii="Times New Roman" w:hAnsi="Times New Roman" w:cs="Times New Roman"/>
        </w:rPr>
        <w:t xml:space="preserve"> restaurant operations (</w:t>
      </w:r>
      <w:r w:rsidR="00B971F0" w:rsidRPr="00A54E08">
        <w:rPr>
          <w:rFonts w:ascii="Times New Roman" w:hAnsi="Times New Roman" w:cs="Times New Roman"/>
        </w:rPr>
        <w:t>Perna, 2016</w:t>
      </w:r>
      <w:r w:rsidR="00B971F0">
        <w:rPr>
          <w:rFonts w:ascii="Times New Roman" w:hAnsi="Times New Roman" w:cs="Times New Roman"/>
        </w:rPr>
        <w:t>).</w:t>
      </w:r>
      <w:r w:rsidR="00170A68">
        <w:rPr>
          <w:rFonts w:ascii="Times New Roman" w:hAnsi="Times New Roman" w:cs="Times New Roman"/>
        </w:rPr>
        <w:t xml:space="preserve"> Once the subordinate level workers master a task that was</w:t>
      </w:r>
      <w:r w:rsidR="00C31BA9">
        <w:rPr>
          <w:rFonts w:ascii="Times New Roman" w:hAnsi="Times New Roman" w:cs="Times New Roman"/>
        </w:rPr>
        <w:t xml:space="preserve"> once</w:t>
      </w:r>
      <w:r w:rsidR="00170A68">
        <w:rPr>
          <w:rFonts w:ascii="Times New Roman" w:hAnsi="Times New Roman" w:cs="Times New Roman"/>
        </w:rPr>
        <w:t xml:space="preserve"> considered difficult, </w:t>
      </w:r>
      <w:r w:rsidR="00C31BA9">
        <w:rPr>
          <w:rFonts w:ascii="Times New Roman" w:hAnsi="Times New Roman" w:cs="Times New Roman"/>
        </w:rPr>
        <w:t>a shared oversight structure accompanying teamwork sustains the tasks and minimal time of supervisor engagement i</w:t>
      </w:r>
      <w:r w:rsidR="00A62174">
        <w:rPr>
          <w:rFonts w:ascii="Times New Roman" w:hAnsi="Times New Roman" w:cs="Times New Roman"/>
        </w:rPr>
        <w:t xml:space="preserve">s required. Thus, the </w:t>
      </w:r>
      <w:r w:rsidR="00A62174">
        <w:rPr>
          <w:rFonts w:ascii="Times New Roman" w:hAnsi="Times New Roman" w:cs="Times New Roman"/>
        </w:rPr>
        <w:lastRenderedPageBreak/>
        <w:t xml:space="preserve">change from </w:t>
      </w:r>
      <w:r w:rsidR="00C31BA9">
        <w:rPr>
          <w:rFonts w:ascii="Times New Roman" w:hAnsi="Times New Roman" w:cs="Times New Roman"/>
        </w:rPr>
        <w:t>directing</w:t>
      </w:r>
      <w:r w:rsidR="00A62174">
        <w:rPr>
          <w:rFonts w:ascii="Times New Roman" w:hAnsi="Times New Roman" w:cs="Times New Roman"/>
        </w:rPr>
        <w:t xml:space="preserve">, </w:t>
      </w:r>
      <w:r w:rsidR="00C31BA9">
        <w:rPr>
          <w:rFonts w:ascii="Times New Roman" w:hAnsi="Times New Roman" w:cs="Times New Roman"/>
        </w:rPr>
        <w:t>sup</w:t>
      </w:r>
      <w:r w:rsidR="00A62174">
        <w:rPr>
          <w:rFonts w:ascii="Times New Roman" w:hAnsi="Times New Roman" w:cs="Times New Roman"/>
        </w:rPr>
        <w:t>porting to</w:t>
      </w:r>
      <w:r w:rsidR="00C31BA9">
        <w:rPr>
          <w:rFonts w:ascii="Times New Roman" w:hAnsi="Times New Roman" w:cs="Times New Roman"/>
        </w:rPr>
        <w:t xml:space="preserve"> delegating </w:t>
      </w:r>
      <w:r w:rsidR="00A62174">
        <w:rPr>
          <w:rFonts w:ascii="Times New Roman" w:hAnsi="Times New Roman" w:cs="Times New Roman"/>
        </w:rPr>
        <w:t>develops faster compared to a task</w:t>
      </w:r>
      <w:r w:rsidR="00C31BA9">
        <w:rPr>
          <w:rFonts w:ascii="Times New Roman" w:hAnsi="Times New Roman" w:cs="Times New Roman"/>
        </w:rPr>
        <w:t xml:space="preserve"> </w:t>
      </w:r>
      <w:r w:rsidR="00A62174">
        <w:rPr>
          <w:rFonts w:ascii="Times New Roman" w:hAnsi="Times New Roman" w:cs="Times New Roman"/>
        </w:rPr>
        <w:t xml:space="preserve">that </w:t>
      </w:r>
      <w:r w:rsidR="00C31BA9">
        <w:rPr>
          <w:rFonts w:ascii="Times New Roman" w:hAnsi="Times New Roman" w:cs="Times New Roman"/>
        </w:rPr>
        <w:t>demands extra skill</w:t>
      </w:r>
      <w:r w:rsidR="00A62174">
        <w:rPr>
          <w:rFonts w:ascii="Times New Roman" w:hAnsi="Times New Roman" w:cs="Times New Roman"/>
        </w:rPr>
        <w:t>s</w:t>
      </w:r>
      <w:r w:rsidR="00C31BA9">
        <w:rPr>
          <w:rFonts w:ascii="Times New Roman" w:hAnsi="Times New Roman" w:cs="Times New Roman"/>
        </w:rPr>
        <w:t xml:space="preserve"> as well as critical thinking.</w:t>
      </w:r>
    </w:p>
    <w:p w14:paraId="488D7DE7" w14:textId="1D1F7364" w:rsidR="00121A89" w:rsidRDefault="004033B2" w:rsidP="005B0A5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B0A5A">
        <w:rPr>
          <w:rFonts w:ascii="Times New Roman" w:hAnsi="Times New Roman" w:cs="Times New Roman"/>
          <w:b/>
        </w:rPr>
        <w:t>A Team of Software Engineers</w:t>
      </w:r>
    </w:p>
    <w:p w14:paraId="5A9A9320" w14:textId="5DF0AAE8" w:rsidR="005B0A5A" w:rsidRDefault="004033B2" w:rsidP="00AB402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scenario depicts </w:t>
      </w:r>
      <w:r w:rsidR="00143556">
        <w:rPr>
          <w:rFonts w:ascii="Times New Roman" w:hAnsi="Times New Roman" w:cs="Times New Roman"/>
        </w:rPr>
        <w:t xml:space="preserve">the delegation </w:t>
      </w:r>
      <w:r>
        <w:rPr>
          <w:rFonts w:ascii="Times New Roman" w:hAnsi="Times New Roman" w:cs="Times New Roman"/>
        </w:rPr>
        <w:t xml:space="preserve">phase of the </w:t>
      </w:r>
      <w:r w:rsidR="00143556">
        <w:rPr>
          <w:rFonts w:ascii="Times New Roman" w:hAnsi="Times New Roman" w:cs="Times New Roman"/>
        </w:rPr>
        <w:t>theory</w:t>
      </w:r>
      <w:r>
        <w:rPr>
          <w:rFonts w:ascii="Times New Roman" w:hAnsi="Times New Roman" w:cs="Times New Roman"/>
        </w:rPr>
        <w:t xml:space="preserve"> in which</w:t>
      </w:r>
      <w:r w:rsidRPr="00A62174">
        <w:t xml:space="preserve"> </w:t>
      </w:r>
      <w:r w:rsidRPr="00A62174">
        <w:rPr>
          <w:rFonts w:ascii="Times New Roman" w:hAnsi="Times New Roman" w:cs="Times New Roman"/>
        </w:rPr>
        <w:t>a team</w:t>
      </w:r>
      <w:r>
        <w:rPr>
          <w:rFonts w:ascii="Times New Roman" w:hAnsi="Times New Roman" w:cs="Times New Roman"/>
        </w:rPr>
        <w:t xml:space="preserve"> of software engineers operates. </w:t>
      </w:r>
      <w:r w:rsidR="009352C0">
        <w:rPr>
          <w:rFonts w:ascii="Times New Roman" w:hAnsi="Times New Roman" w:cs="Times New Roman"/>
        </w:rPr>
        <w:t>In its entirety, the team exhibits a profound level of skills, motivation, self-reliance, and believe in the company's mission. The la</w:t>
      </w:r>
      <w:r>
        <w:rPr>
          <w:rFonts w:ascii="Times New Roman" w:hAnsi="Times New Roman" w:cs="Times New Roman"/>
        </w:rPr>
        <w:t>t</w:t>
      </w:r>
      <w:r w:rsidR="009352C0">
        <w:rPr>
          <w:rFonts w:ascii="Times New Roman" w:hAnsi="Times New Roman" w:cs="Times New Roman"/>
        </w:rPr>
        <w:t xml:space="preserve">ter </w:t>
      </w:r>
      <w:r>
        <w:rPr>
          <w:rFonts w:ascii="Times New Roman" w:hAnsi="Times New Roman" w:cs="Times New Roman"/>
        </w:rPr>
        <w:t>are suggestions of employees that</w:t>
      </w:r>
      <w:r w:rsidR="009352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can be assigned</w:t>
      </w:r>
      <w:r w:rsidR="009352C0">
        <w:rPr>
          <w:rFonts w:ascii="Times New Roman" w:hAnsi="Times New Roman" w:cs="Times New Roman"/>
        </w:rPr>
        <w:t xml:space="preserve"> t</w:t>
      </w:r>
      <w:r>
        <w:rPr>
          <w:rFonts w:ascii="Times New Roman" w:hAnsi="Times New Roman" w:cs="Times New Roman"/>
        </w:rPr>
        <w:t>asks without requiring any support</w:t>
      </w:r>
      <w:r w:rsidR="009352C0">
        <w:rPr>
          <w:rFonts w:ascii="Times New Roman" w:hAnsi="Times New Roman" w:cs="Times New Roman"/>
        </w:rPr>
        <w:t xml:space="preserve"> from the manager (Avery, 2012).</w:t>
      </w:r>
      <w:r w:rsidR="00A208F1">
        <w:rPr>
          <w:rFonts w:ascii="Times New Roman" w:hAnsi="Times New Roman" w:cs="Times New Roman"/>
        </w:rPr>
        <w:t xml:space="preserve"> Since this set of software engineers has attained the uppermost level of knowledge as well as trust which can be conferred on an individual or a team, </w:t>
      </w:r>
      <w:r w:rsidR="000C02AD">
        <w:rPr>
          <w:rFonts w:ascii="Times New Roman" w:hAnsi="Times New Roman" w:cs="Times New Roman"/>
        </w:rPr>
        <w:t>management involvement is no longer required in the responsibility of task assignment and accomplishment</w:t>
      </w:r>
      <w:r w:rsidR="00A365E9">
        <w:rPr>
          <w:rFonts w:ascii="Times New Roman" w:hAnsi="Times New Roman" w:cs="Times New Roman"/>
        </w:rPr>
        <w:t xml:space="preserve"> (Gauthier, 2016)</w:t>
      </w:r>
      <w:r w:rsidR="000C02AD">
        <w:rPr>
          <w:rFonts w:ascii="Times New Roman" w:hAnsi="Times New Roman" w:cs="Times New Roman"/>
        </w:rPr>
        <w:t>.</w:t>
      </w:r>
    </w:p>
    <w:p w14:paraId="6AE7635D" w14:textId="26F0245A" w:rsidR="00AB4027" w:rsidRDefault="004033B2" w:rsidP="00DC6A9F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DC6A9F">
        <w:rPr>
          <w:rFonts w:ascii="Times New Roman" w:hAnsi="Times New Roman" w:cs="Times New Roman"/>
          <w:b/>
        </w:rPr>
        <w:t>Comparing and contrasting the three models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92EDA" w14:paraId="32556EC9" w14:textId="77777777" w:rsidTr="00F90B6C">
        <w:tc>
          <w:tcPr>
            <w:tcW w:w="3116" w:type="dxa"/>
          </w:tcPr>
          <w:p w14:paraId="5A6B88A0" w14:textId="6F03F8E1" w:rsidR="00F90B6C" w:rsidRPr="00A309B8" w:rsidRDefault="004033B2" w:rsidP="00F90B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309B8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3117" w:type="dxa"/>
          </w:tcPr>
          <w:p w14:paraId="6A654DCB" w14:textId="0A190745" w:rsidR="00F90B6C" w:rsidRPr="00A309B8" w:rsidRDefault="004033B2" w:rsidP="00F90B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309B8">
              <w:rPr>
                <w:rFonts w:ascii="Times New Roman" w:hAnsi="Times New Roman" w:cs="Times New Roman"/>
              </w:rPr>
              <w:t>Input</w:t>
            </w:r>
          </w:p>
        </w:tc>
        <w:tc>
          <w:tcPr>
            <w:tcW w:w="3117" w:type="dxa"/>
          </w:tcPr>
          <w:p w14:paraId="4B66659F" w14:textId="7FD35B65" w:rsidR="00F90B6C" w:rsidRPr="00A309B8" w:rsidRDefault="004033B2" w:rsidP="00F90B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309B8">
              <w:rPr>
                <w:rFonts w:ascii="Times New Roman" w:hAnsi="Times New Roman" w:cs="Times New Roman"/>
              </w:rPr>
              <w:t>Output</w:t>
            </w:r>
          </w:p>
        </w:tc>
      </w:tr>
      <w:tr w:rsidR="00A92EDA" w14:paraId="390C3821" w14:textId="77777777" w:rsidTr="00F90B6C">
        <w:tc>
          <w:tcPr>
            <w:tcW w:w="3116" w:type="dxa"/>
          </w:tcPr>
          <w:p w14:paraId="1287EFB0" w14:textId="5CA611CB" w:rsidR="00F90B6C" w:rsidRDefault="004033B2" w:rsidP="008D049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Situational Leadership</w:t>
            </w:r>
          </w:p>
        </w:tc>
        <w:tc>
          <w:tcPr>
            <w:tcW w:w="3117" w:type="dxa"/>
          </w:tcPr>
          <w:p w14:paraId="60236EAF" w14:textId="7F74E7A5" w:rsidR="00F90B6C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Commitment</w:t>
            </w:r>
          </w:p>
          <w:p w14:paraId="0402DE2D" w14:textId="03CAD630" w:rsidR="00F90B6C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competence</w:t>
            </w:r>
          </w:p>
        </w:tc>
        <w:tc>
          <w:tcPr>
            <w:tcW w:w="3117" w:type="dxa"/>
          </w:tcPr>
          <w:p w14:paraId="563EAD94" w14:textId="77777777" w:rsidR="00F90B6C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Supporting     Delegating</w:t>
            </w:r>
          </w:p>
          <w:p w14:paraId="7D121067" w14:textId="03765128" w:rsidR="00A309B8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Directing        Participating</w:t>
            </w:r>
          </w:p>
        </w:tc>
      </w:tr>
      <w:tr w:rsidR="00A92EDA" w14:paraId="38C567CF" w14:textId="77777777" w:rsidTr="00F90B6C">
        <w:tc>
          <w:tcPr>
            <w:tcW w:w="3116" w:type="dxa"/>
          </w:tcPr>
          <w:p w14:paraId="24D21571" w14:textId="0EE00A75" w:rsidR="00F90B6C" w:rsidRDefault="004033B2" w:rsidP="008D049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Path-goal</w:t>
            </w:r>
          </w:p>
        </w:tc>
        <w:tc>
          <w:tcPr>
            <w:tcW w:w="3117" w:type="dxa"/>
          </w:tcPr>
          <w:p w14:paraId="0F33F784" w14:textId="77777777" w:rsidR="00F90B6C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Achievement motivated</w:t>
            </w:r>
          </w:p>
          <w:p w14:paraId="54876B69" w14:textId="5F5E00B8" w:rsidR="00A309B8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Competence</w:t>
            </w:r>
          </w:p>
          <w:p w14:paraId="6CBA3959" w14:textId="77777777" w:rsidR="00A309B8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Task structure</w:t>
            </w:r>
          </w:p>
          <w:p w14:paraId="41C09270" w14:textId="13C5760A" w:rsidR="00A309B8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Commitment</w:t>
            </w:r>
          </w:p>
          <w:p w14:paraId="5032B587" w14:textId="77777777" w:rsidR="00A309B8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Goal-driven</w:t>
            </w:r>
          </w:p>
          <w:p w14:paraId="2A8D6685" w14:textId="3771F47F" w:rsidR="00A309B8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Conferred decision interest</w:t>
            </w:r>
          </w:p>
        </w:tc>
        <w:tc>
          <w:tcPr>
            <w:tcW w:w="3117" w:type="dxa"/>
          </w:tcPr>
          <w:p w14:paraId="2FE32369" w14:textId="77777777" w:rsidR="0067555A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Supporting     </w:t>
            </w:r>
          </w:p>
          <w:p w14:paraId="2D4C54B1" w14:textId="469727EA" w:rsidR="0067555A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Achievement-oriented</w:t>
            </w:r>
          </w:p>
          <w:p w14:paraId="17F1C777" w14:textId="77777777" w:rsidR="0067555A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Directing        </w:t>
            </w:r>
          </w:p>
          <w:p w14:paraId="0DA2C753" w14:textId="37D24019" w:rsidR="00F90B6C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Participating</w:t>
            </w:r>
          </w:p>
        </w:tc>
      </w:tr>
      <w:tr w:rsidR="00A92EDA" w14:paraId="4A79D88F" w14:textId="77777777" w:rsidTr="00F90B6C">
        <w:tc>
          <w:tcPr>
            <w:tcW w:w="3116" w:type="dxa"/>
          </w:tcPr>
          <w:p w14:paraId="082C53EF" w14:textId="45DBB9A5" w:rsidR="00F90B6C" w:rsidRDefault="004033B2" w:rsidP="008D049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Contingent</w:t>
            </w:r>
          </w:p>
        </w:tc>
        <w:tc>
          <w:tcPr>
            <w:tcW w:w="3117" w:type="dxa"/>
          </w:tcPr>
          <w:p w14:paraId="1C40997C" w14:textId="77777777" w:rsidR="0067555A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Leader-junior relationship</w:t>
            </w:r>
          </w:p>
          <w:p w14:paraId="67AEF82B" w14:textId="2A021490" w:rsidR="00A62174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2174">
              <w:rPr>
                <w:rFonts w:ascii="Times New Roman" w:hAnsi="Times New Roman" w:cs="Times New Roman"/>
              </w:rPr>
              <w:t>Task structure</w:t>
            </w:r>
          </w:p>
          <w:p w14:paraId="3E7B54D5" w14:textId="2CDBA737" w:rsidR="00A62174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LPC grade</w:t>
            </w:r>
          </w:p>
          <w:p w14:paraId="279CA23C" w14:textId="188D427F" w:rsidR="0067555A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Leader positional power</w:t>
            </w:r>
            <w:r w:rsidR="00395DD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7" w:type="dxa"/>
          </w:tcPr>
          <w:p w14:paraId="4D0B71EF" w14:textId="7C23EECA" w:rsidR="00395DD5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Moderate</w:t>
            </w:r>
          </w:p>
          <w:p w14:paraId="5283CB7C" w14:textId="224570C3" w:rsidR="00395DD5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="00143556">
              <w:rPr>
                <w:rFonts w:ascii="Times New Roman" w:hAnsi="Times New Roman" w:cs="Times New Roman"/>
              </w:rPr>
              <w:t>avorab</w:t>
            </w:r>
            <w:r w:rsidR="00B80905">
              <w:rPr>
                <w:rFonts w:ascii="Times New Roman" w:hAnsi="Times New Roman" w:cs="Times New Roman"/>
              </w:rPr>
              <w:t>le</w:t>
            </w:r>
          </w:p>
          <w:p w14:paraId="5D03B4A8" w14:textId="2F1D12A6" w:rsidR="00A62174" w:rsidRDefault="004033B2" w:rsidP="005F2E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Unfavorable</w:t>
            </w:r>
          </w:p>
          <w:p w14:paraId="3F08AA4B" w14:textId="6A5C8424" w:rsidR="00395DD5" w:rsidRDefault="00395DD5" w:rsidP="005F2E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168AED4" w14:textId="330CD46A" w:rsidR="003B45DD" w:rsidRDefault="003B45DD" w:rsidP="002625C4">
      <w:pPr>
        <w:spacing w:line="480" w:lineRule="auto"/>
        <w:rPr>
          <w:rFonts w:ascii="Times New Roman" w:hAnsi="Times New Roman" w:cs="Times New Roman"/>
        </w:rPr>
      </w:pPr>
    </w:p>
    <w:p w14:paraId="57C3C40E" w14:textId="491FC382" w:rsidR="00703637" w:rsidRDefault="004033B2" w:rsidP="00176B3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Although the</w:t>
      </w:r>
      <w:r w:rsidR="00143556">
        <w:rPr>
          <w:rFonts w:ascii="Times New Roman" w:hAnsi="Times New Roman" w:cs="Times New Roman"/>
        </w:rPr>
        <w:t xml:space="preserve"> three theories are regarded as transactional micro-level leadership models, path-goal and situational leadership models, by comparison, are junior centric and measure </w:t>
      </w:r>
      <w:r w:rsidR="00143556">
        <w:rPr>
          <w:rFonts w:ascii="Times New Roman" w:hAnsi="Times New Roman" w:cs="Times New Roman"/>
        </w:rPr>
        <w:lastRenderedPageBreak/>
        <w:t xml:space="preserve">worker's trait to </w:t>
      </w:r>
      <w:r w:rsidR="00D05707">
        <w:rPr>
          <w:rFonts w:ascii="Times New Roman" w:hAnsi="Times New Roman" w:cs="Times New Roman"/>
        </w:rPr>
        <w:t>get to the desired direction</w:t>
      </w:r>
      <w:r w:rsidR="00101EA7">
        <w:rPr>
          <w:rFonts w:ascii="Times New Roman" w:hAnsi="Times New Roman" w:cs="Times New Roman"/>
        </w:rPr>
        <w:t xml:space="preserve"> (Avery, 2012)</w:t>
      </w:r>
      <w:r w:rsidR="00D05707">
        <w:rPr>
          <w:rFonts w:ascii="Times New Roman" w:hAnsi="Times New Roman" w:cs="Times New Roman"/>
        </w:rPr>
        <w:t>.</w:t>
      </w:r>
      <w:r w:rsidR="008060C5">
        <w:rPr>
          <w:rFonts w:ascii="Times New Roman" w:hAnsi="Times New Roman" w:cs="Times New Roman"/>
        </w:rPr>
        <w:t xml:space="preserve"> By contrast, t</w:t>
      </w:r>
      <w:r>
        <w:rPr>
          <w:rFonts w:ascii="Times New Roman" w:hAnsi="Times New Roman" w:cs="Times New Roman"/>
        </w:rPr>
        <w:t xml:space="preserve">he </w:t>
      </w:r>
      <w:r>
        <w:rPr>
          <w:rFonts w:ascii="Times New Roman" w:hAnsi="Times New Roman" w:cs="Times New Roman"/>
        </w:rPr>
        <w:t>contingent model pays attention to</w:t>
      </w:r>
      <w:r w:rsidR="008060C5">
        <w:rPr>
          <w:rFonts w:ascii="Times New Roman" w:hAnsi="Times New Roman" w:cs="Times New Roman"/>
        </w:rPr>
        <w:t xml:space="preserve"> th</w:t>
      </w:r>
      <w:r>
        <w:rPr>
          <w:rFonts w:ascii="Times New Roman" w:hAnsi="Times New Roman" w:cs="Times New Roman"/>
        </w:rPr>
        <w:t xml:space="preserve">e leader and measures aspects which </w:t>
      </w:r>
      <w:r w:rsidR="00B80905">
        <w:rPr>
          <w:rFonts w:ascii="Times New Roman" w:hAnsi="Times New Roman" w:cs="Times New Roman"/>
        </w:rPr>
        <w:t>compute a "s</w:t>
      </w:r>
      <w:r>
        <w:rPr>
          <w:rFonts w:ascii="Times New Roman" w:hAnsi="Times New Roman" w:cs="Times New Roman"/>
        </w:rPr>
        <w:t>ituation favorableness" scale that will establish whether</w:t>
      </w:r>
      <w:r w:rsidR="00B80905">
        <w:rPr>
          <w:rFonts w:ascii="Times New Roman" w:hAnsi="Times New Roman" w:cs="Times New Roman"/>
        </w:rPr>
        <w:t xml:space="preserve"> leader</w:t>
      </w:r>
      <w:r>
        <w:rPr>
          <w:rFonts w:ascii="Times New Roman" w:hAnsi="Times New Roman" w:cs="Times New Roman"/>
        </w:rPr>
        <w:t>s are in</w:t>
      </w:r>
      <w:r w:rsidR="00B80905">
        <w:rPr>
          <w:rFonts w:ascii="Times New Roman" w:hAnsi="Times New Roman" w:cs="Times New Roman"/>
        </w:rPr>
        <w:t xml:space="preserve"> a </w:t>
      </w:r>
      <w:r>
        <w:rPr>
          <w:rFonts w:ascii="Times New Roman" w:hAnsi="Times New Roman" w:cs="Times New Roman"/>
        </w:rPr>
        <w:t xml:space="preserve">moderate, unfavorable or </w:t>
      </w:r>
      <w:r w:rsidR="00B80905">
        <w:rPr>
          <w:rFonts w:ascii="Times New Roman" w:hAnsi="Times New Roman" w:cs="Times New Roman"/>
        </w:rPr>
        <w:t>favora</w:t>
      </w:r>
      <w:r>
        <w:rPr>
          <w:rFonts w:ascii="Times New Roman" w:hAnsi="Times New Roman" w:cs="Times New Roman"/>
        </w:rPr>
        <w:t>ble position to lead efficiently</w:t>
      </w:r>
      <w:r w:rsidR="00B80905">
        <w:rPr>
          <w:rFonts w:ascii="Times New Roman" w:hAnsi="Times New Roman" w:cs="Times New Roman"/>
        </w:rPr>
        <w:t xml:space="preserve"> (Bauer &amp; Erdogan, 2012). </w:t>
      </w:r>
      <w:r w:rsidR="006F43C5">
        <w:rPr>
          <w:rFonts w:ascii="Times New Roman" w:hAnsi="Times New Roman" w:cs="Times New Roman"/>
        </w:rPr>
        <w:t xml:space="preserve"> </w:t>
      </w:r>
    </w:p>
    <w:p w14:paraId="0E3DA7C6" w14:textId="5354B46D" w:rsidR="005F2ECE" w:rsidRDefault="004033B2" w:rsidP="00176B3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Altho</w:t>
      </w:r>
      <w:r>
        <w:rPr>
          <w:rFonts w:ascii="Times New Roman" w:hAnsi="Times New Roman" w:cs="Times New Roman"/>
        </w:rPr>
        <w:t xml:space="preserve">ugh all the three models can be flexible, </w:t>
      </w:r>
      <w:r w:rsidR="004C6AEC">
        <w:rPr>
          <w:rFonts w:ascii="Times New Roman" w:hAnsi="Times New Roman" w:cs="Times New Roman"/>
        </w:rPr>
        <w:t xml:space="preserve">the fact that path-goal and situational leadership models </w:t>
      </w:r>
      <w:r w:rsidR="00DC12DC">
        <w:rPr>
          <w:rFonts w:ascii="Times New Roman" w:hAnsi="Times New Roman" w:cs="Times New Roman"/>
        </w:rPr>
        <w:t>focus on the workers necessitates the manager to often practice flexibility.</w:t>
      </w:r>
      <w:r w:rsidR="00232CBD">
        <w:rPr>
          <w:rFonts w:ascii="Times New Roman" w:hAnsi="Times New Roman" w:cs="Times New Roman"/>
        </w:rPr>
        <w:t xml:space="preserve"> To be in a favorable position, the </w:t>
      </w:r>
      <w:r w:rsidR="00FA59AA">
        <w:rPr>
          <w:rFonts w:ascii="Times New Roman" w:hAnsi="Times New Roman" w:cs="Times New Roman"/>
        </w:rPr>
        <w:t>relationship between the worker and manager would have to change, the task structure and positional power as a</w:t>
      </w:r>
      <w:r w:rsidR="00232CBD">
        <w:rPr>
          <w:rFonts w:ascii="Times New Roman" w:hAnsi="Times New Roman" w:cs="Times New Roman"/>
        </w:rPr>
        <w:t xml:space="preserve"> contingent model were developed based on the </w:t>
      </w:r>
      <w:r w:rsidR="008D303B">
        <w:rPr>
          <w:rFonts w:ascii="Times New Roman" w:hAnsi="Times New Roman" w:cs="Times New Roman"/>
        </w:rPr>
        <w:t>postulation</w:t>
      </w:r>
      <w:r w:rsidR="00232CBD">
        <w:rPr>
          <w:rFonts w:ascii="Times New Roman" w:hAnsi="Times New Roman" w:cs="Times New Roman"/>
        </w:rPr>
        <w:t xml:space="preserve"> </w:t>
      </w:r>
      <w:r w:rsidR="008D303B">
        <w:rPr>
          <w:rFonts w:ascii="Times New Roman" w:hAnsi="Times New Roman" w:cs="Times New Roman"/>
        </w:rPr>
        <w:t xml:space="preserve">of </w:t>
      </w:r>
      <w:r w:rsidR="00024C5C">
        <w:rPr>
          <w:rFonts w:ascii="Times New Roman" w:hAnsi="Times New Roman" w:cs="Times New Roman"/>
        </w:rPr>
        <w:t xml:space="preserve">a </w:t>
      </w:r>
      <w:r w:rsidR="00232CBD">
        <w:rPr>
          <w:rFonts w:ascii="Times New Roman" w:hAnsi="Times New Roman" w:cs="Times New Roman"/>
        </w:rPr>
        <w:t>favorable</w:t>
      </w:r>
      <w:r w:rsidR="00024C5C">
        <w:rPr>
          <w:rFonts w:ascii="Times New Roman" w:hAnsi="Times New Roman" w:cs="Times New Roman"/>
        </w:rPr>
        <w:t xml:space="preserve"> situation</w:t>
      </w:r>
      <w:r w:rsidR="00232CBD">
        <w:rPr>
          <w:rFonts w:ascii="Times New Roman" w:hAnsi="Times New Roman" w:cs="Times New Roman"/>
        </w:rPr>
        <w:t xml:space="preserve"> for a manager.</w:t>
      </w:r>
      <w:r w:rsidR="00441A0B">
        <w:rPr>
          <w:rFonts w:ascii="Times New Roman" w:hAnsi="Times New Roman" w:cs="Times New Roman"/>
        </w:rPr>
        <w:t xml:space="preserve"> Since the model assumes a leadership style does not change instantly and supervisors are not in a position to control all these situations, a contingent theory is inherently problematic</w:t>
      </w:r>
      <w:r w:rsidR="00176B3B">
        <w:rPr>
          <w:rFonts w:ascii="Times New Roman" w:hAnsi="Times New Roman" w:cs="Times New Roman"/>
        </w:rPr>
        <w:t xml:space="preserve"> (Avery, 2012)</w:t>
      </w:r>
      <w:r w:rsidR="00441A0B">
        <w:rPr>
          <w:rFonts w:ascii="Times New Roman" w:hAnsi="Times New Roman" w:cs="Times New Roman"/>
        </w:rPr>
        <w:t>.</w:t>
      </w:r>
      <w:r w:rsidR="00543CB8">
        <w:rPr>
          <w:rFonts w:ascii="Times New Roman" w:hAnsi="Times New Roman" w:cs="Times New Roman"/>
        </w:rPr>
        <w:t xml:space="preserve"> Managers cannot promote themselves neither can they compel change on their relationship with workers. Nevertheless, they are capable of changing the structure of a task. Hence, contingent model is not practical in its implementation but is capable of flexibility.</w:t>
      </w:r>
      <w:r w:rsidR="00E75995">
        <w:rPr>
          <w:rFonts w:ascii="Times New Roman" w:hAnsi="Times New Roman" w:cs="Times New Roman"/>
        </w:rPr>
        <w:t xml:space="preserve"> </w:t>
      </w:r>
    </w:p>
    <w:p w14:paraId="73243F69" w14:textId="12835169" w:rsidR="00E75995" w:rsidRDefault="004033B2" w:rsidP="00176B3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Both </w:t>
      </w:r>
      <w:r w:rsidR="00143556">
        <w:rPr>
          <w:rFonts w:ascii="Times New Roman" w:hAnsi="Times New Roman" w:cs="Times New Roman"/>
        </w:rPr>
        <w:t xml:space="preserve">path-goal theories </w:t>
      </w:r>
      <w:r>
        <w:rPr>
          <w:rFonts w:ascii="Times New Roman" w:hAnsi="Times New Roman" w:cs="Times New Roman"/>
        </w:rPr>
        <w:t xml:space="preserve">and </w:t>
      </w:r>
      <w:r w:rsidRPr="00FA59AA">
        <w:rPr>
          <w:rFonts w:ascii="Times New Roman" w:hAnsi="Times New Roman" w:cs="Times New Roman"/>
        </w:rPr>
        <w:t xml:space="preserve">situational leadership </w:t>
      </w:r>
      <w:r w:rsidR="00143556">
        <w:rPr>
          <w:rFonts w:ascii="Times New Roman" w:hAnsi="Times New Roman" w:cs="Times New Roman"/>
        </w:rPr>
        <w:t>share a similarity, in that, both regard employee’s commitment and competence.</w:t>
      </w:r>
      <w:r w:rsidR="00511969">
        <w:rPr>
          <w:rFonts w:ascii="Times New Roman" w:hAnsi="Times New Roman" w:cs="Times New Roman"/>
        </w:rPr>
        <w:t xml:space="preserve"> Further</w:t>
      </w:r>
      <w:r>
        <w:rPr>
          <w:rFonts w:ascii="Times New Roman" w:hAnsi="Times New Roman" w:cs="Times New Roman"/>
        </w:rPr>
        <w:t>more, they utilize a</w:t>
      </w:r>
      <w:r w:rsidR="00511969">
        <w:rPr>
          <w:rFonts w:ascii="Times New Roman" w:hAnsi="Times New Roman" w:cs="Times New Roman"/>
        </w:rPr>
        <w:t xml:space="preserve"> paradigm shift </w:t>
      </w:r>
      <w:r>
        <w:rPr>
          <w:rFonts w:ascii="Times New Roman" w:hAnsi="Times New Roman" w:cs="Times New Roman"/>
        </w:rPr>
        <w:t xml:space="preserve">that is considered progressive when a leader relates </w:t>
      </w:r>
      <w:r w:rsidR="00511969">
        <w:rPr>
          <w:rFonts w:ascii="Times New Roman" w:hAnsi="Times New Roman" w:cs="Times New Roman"/>
        </w:rPr>
        <w:t>to an individual or a team concerning their aptitudes and devotion.</w:t>
      </w:r>
      <w:r w:rsidR="00AF40DC">
        <w:rPr>
          <w:rFonts w:ascii="Times New Roman" w:hAnsi="Times New Roman" w:cs="Times New Roman"/>
        </w:rPr>
        <w:t xml:space="preserve"> Yet, only these two aspects are weighted by situational leadership whereas path-goal model </w:t>
      </w:r>
      <w:r w:rsidR="00114EA6">
        <w:rPr>
          <w:rFonts w:ascii="Times New Roman" w:hAnsi="Times New Roman" w:cs="Times New Roman"/>
        </w:rPr>
        <w:t xml:space="preserve">regards </w:t>
      </w:r>
      <w:r w:rsidR="001C1691">
        <w:rPr>
          <w:rFonts w:ascii="Times New Roman" w:hAnsi="Times New Roman" w:cs="Times New Roman"/>
        </w:rPr>
        <w:t>employee’s personality behaviors accompanying inherent or peripheral locus of control and achievement motivation (</w:t>
      </w:r>
      <w:r w:rsidR="001C1691" w:rsidRPr="00A54E08">
        <w:rPr>
          <w:rFonts w:ascii="Times New Roman" w:hAnsi="Times New Roman" w:cs="Times New Roman"/>
        </w:rPr>
        <w:t>Avery, 2012</w:t>
      </w:r>
      <w:r w:rsidR="001C1691">
        <w:rPr>
          <w:rFonts w:ascii="Times New Roman" w:hAnsi="Times New Roman" w:cs="Times New Roman"/>
        </w:rPr>
        <w:t>)</w:t>
      </w:r>
      <w:r w:rsidR="00975C9F">
        <w:rPr>
          <w:rFonts w:ascii="Times New Roman" w:hAnsi="Times New Roman" w:cs="Times New Roman"/>
        </w:rPr>
        <w:t>.</w:t>
      </w:r>
    </w:p>
    <w:p w14:paraId="3E38DD3D" w14:textId="77777777" w:rsidR="006A76A6" w:rsidRDefault="006A76A6" w:rsidP="00176B3B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8984AF0" w14:textId="77777777" w:rsidR="00FA59AA" w:rsidRDefault="00FA59AA" w:rsidP="00172E6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057FCADC" w14:textId="77777777" w:rsidR="00FA59AA" w:rsidRDefault="00FA59AA" w:rsidP="00172E6E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3B9BFF3B" w14:textId="1EF7B179" w:rsidR="00172E6E" w:rsidRDefault="004033B2" w:rsidP="00172E6E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Justifying </w:t>
      </w:r>
      <w:r w:rsidR="00FA59AA">
        <w:rPr>
          <w:rFonts w:ascii="Times New Roman" w:hAnsi="Times New Roman" w:cs="Times New Roman"/>
          <w:b/>
        </w:rPr>
        <w:t>the</w:t>
      </w:r>
      <w:r>
        <w:rPr>
          <w:rFonts w:ascii="Times New Roman" w:hAnsi="Times New Roman" w:cs="Times New Roman"/>
          <w:b/>
        </w:rPr>
        <w:t xml:space="preserve"> </w:t>
      </w:r>
      <w:r w:rsidRPr="00172E6E">
        <w:rPr>
          <w:rFonts w:ascii="Times New Roman" w:hAnsi="Times New Roman" w:cs="Times New Roman"/>
          <w:b/>
        </w:rPr>
        <w:t>Most Useful Theory</w:t>
      </w:r>
    </w:p>
    <w:p w14:paraId="624D49E2" w14:textId="1AB4B096" w:rsidR="00EB2F46" w:rsidRDefault="004033B2" w:rsidP="00EB2F46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quickly-changing and evolving world of leadership and business demand flexibility at its</w:t>
      </w:r>
      <w:r>
        <w:rPr>
          <w:rFonts w:ascii="Times New Roman" w:hAnsi="Times New Roman" w:cs="Times New Roman"/>
        </w:rPr>
        <w:t xml:space="preserve"> core for any effective leader. Regrettably, failure of contingency model to provide a quick response required in this dynamic realm makes the theory the least effective of the trio.</w:t>
      </w:r>
      <w:r w:rsidR="00975C9F">
        <w:rPr>
          <w:rFonts w:ascii="Times New Roman" w:hAnsi="Times New Roman" w:cs="Times New Roman"/>
        </w:rPr>
        <w:t xml:space="preserve"> </w:t>
      </w:r>
      <w:r w:rsidR="00A36295">
        <w:rPr>
          <w:rFonts w:ascii="Times New Roman" w:hAnsi="Times New Roman" w:cs="Times New Roman"/>
        </w:rPr>
        <w:t>While the needed flexibility could be provided by</w:t>
      </w:r>
      <w:r w:rsidR="00FA59AA" w:rsidRPr="00FA59AA">
        <w:t xml:space="preserve"> </w:t>
      </w:r>
      <w:r w:rsidR="00FA59AA" w:rsidRPr="00FA59AA">
        <w:rPr>
          <w:rFonts w:ascii="Times New Roman" w:hAnsi="Times New Roman" w:cs="Times New Roman"/>
        </w:rPr>
        <w:t>path-goal theories and situational leadership</w:t>
      </w:r>
      <w:r w:rsidR="00FA59AA">
        <w:rPr>
          <w:rFonts w:ascii="Times New Roman" w:hAnsi="Times New Roman" w:cs="Times New Roman"/>
        </w:rPr>
        <w:t xml:space="preserve">, path-goal theory </w:t>
      </w:r>
      <w:r w:rsidR="00A36295">
        <w:rPr>
          <w:rFonts w:ascii="Times New Roman" w:hAnsi="Times New Roman" w:cs="Times New Roman"/>
        </w:rPr>
        <w:t xml:space="preserve">is to some degree intricate and calls for </w:t>
      </w:r>
      <w:r w:rsidR="003809F4">
        <w:rPr>
          <w:rFonts w:ascii="Times New Roman" w:hAnsi="Times New Roman" w:cs="Times New Roman"/>
        </w:rPr>
        <w:t xml:space="preserve">consideration of </w:t>
      </w:r>
      <w:r w:rsidR="00A36295">
        <w:rPr>
          <w:rFonts w:ascii="Times New Roman" w:hAnsi="Times New Roman" w:cs="Times New Roman"/>
        </w:rPr>
        <w:t xml:space="preserve">additional elements </w:t>
      </w:r>
      <w:r w:rsidR="003809F4">
        <w:rPr>
          <w:rFonts w:ascii="Times New Roman" w:hAnsi="Times New Roman" w:cs="Times New Roman"/>
        </w:rPr>
        <w:t>to adjust the approach of a leader to a dynamic team.</w:t>
      </w:r>
      <w:r w:rsidR="00927E7B">
        <w:rPr>
          <w:rFonts w:ascii="Times New Roman" w:hAnsi="Times New Roman" w:cs="Times New Roman"/>
        </w:rPr>
        <w:t xml:space="preserve"> Situational leadership model by </w:t>
      </w:r>
      <w:r w:rsidR="00A37490">
        <w:rPr>
          <w:rFonts w:ascii="Times New Roman" w:hAnsi="Times New Roman" w:cs="Times New Roman"/>
        </w:rPr>
        <w:t>Hersey and Blanchard is simple and easy to understand and implement in a dynamic world. Conceivably the reason why it is on the list of popular theories employed by business leaders (</w:t>
      </w:r>
      <w:r w:rsidR="00A37490" w:rsidRPr="00A54E08">
        <w:rPr>
          <w:rFonts w:ascii="Times New Roman" w:hAnsi="Times New Roman" w:cs="Times New Roman"/>
        </w:rPr>
        <w:t>Avery, 2012</w:t>
      </w:r>
      <w:r w:rsidR="00A37490">
        <w:rPr>
          <w:rFonts w:ascii="Times New Roman" w:hAnsi="Times New Roman" w:cs="Times New Roman"/>
        </w:rPr>
        <w:t>)</w:t>
      </w:r>
      <w:r w:rsidR="00CB6BA3">
        <w:rPr>
          <w:rFonts w:ascii="Times New Roman" w:hAnsi="Times New Roman" w:cs="Times New Roman"/>
        </w:rPr>
        <w:t>. A supervisor is in a position to apply the right process to improve a work section performance once he understands the fundamental aspects of worker competence and devotion.</w:t>
      </w:r>
    </w:p>
    <w:p w14:paraId="4B38AABE" w14:textId="70253E60" w:rsidR="00EB2F46" w:rsidRDefault="004033B2" w:rsidP="00EB2F46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Consequently, post applying situational leadership theory to situations based on a given scenario, it is easy to recognize why the theory is </w:t>
      </w:r>
      <w:r w:rsidR="002D0645">
        <w:rPr>
          <w:rFonts w:ascii="Times New Roman" w:hAnsi="Times New Roman" w:cs="Times New Roman"/>
        </w:rPr>
        <w:t>predominant</w:t>
      </w:r>
      <w:r>
        <w:rPr>
          <w:rFonts w:ascii="Times New Roman" w:hAnsi="Times New Roman" w:cs="Times New Roman"/>
        </w:rPr>
        <w:t xml:space="preserve"> in the world of business.</w:t>
      </w:r>
      <w:r w:rsidR="002D0645">
        <w:rPr>
          <w:rFonts w:ascii="Times New Roman" w:hAnsi="Times New Roman" w:cs="Times New Roman"/>
        </w:rPr>
        <w:t xml:space="preserve"> A manager can utilize little information to asce</w:t>
      </w:r>
      <w:r w:rsidR="00FA59AA">
        <w:rPr>
          <w:rFonts w:ascii="Times New Roman" w:hAnsi="Times New Roman" w:cs="Times New Roman"/>
        </w:rPr>
        <w:t xml:space="preserve">rtain the performance level of the group and initiate the necessary </w:t>
      </w:r>
      <w:r w:rsidR="00064A14">
        <w:rPr>
          <w:rFonts w:ascii="Times New Roman" w:hAnsi="Times New Roman" w:cs="Times New Roman"/>
        </w:rPr>
        <w:t>changes</w:t>
      </w:r>
      <w:r w:rsidR="00056EF9">
        <w:rPr>
          <w:rFonts w:ascii="Times New Roman" w:hAnsi="Times New Roman" w:cs="Times New Roman"/>
        </w:rPr>
        <w:t>.</w:t>
      </w:r>
      <w:r w:rsidR="00064A14">
        <w:rPr>
          <w:rFonts w:ascii="Times New Roman" w:hAnsi="Times New Roman" w:cs="Times New Roman"/>
        </w:rPr>
        <w:t xml:space="preserve"> </w:t>
      </w:r>
      <w:r w:rsidR="00D359AD">
        <w:rPr>
          <w:rFonts w:ascii="Times New Roman" w:hAnsi="Times New Roman" w:cs="Times New Roman"/>
        </w:rPr>
        <w:t>Moreover, through comparison or contrast, an individual could</w:t>
      </w:r>
      <w:r w:rsidR="00064A14">
        <w:rPr>
          <w:rFonts w:ascii="Times New Roman" w:hAnsi="Times New Roman" w:cs="Times New Roman"/>
        </w:rPr>
        <w:t xml:space="preserve"> compr</w:t>
      </w:r>
      <w:r w:rsidR="00D359AD">
        <w:rPr>
          <w:rFonts w:ascii="Times New Roman" w:hAnsi="Times New Roman" w:cs="Times New Roman"/>
        </w:rPr>
        <w:t xml:space="preserve">ehend that </w:t>
      </w:r>
      <w:r w:rsidR="00064A14">
        <w:rPr>
          <w:rFonts w:ascii="Times New Roman" w:hAnsi="Times New Roman" w:cs="Times New Roman"/>
        </w:rPr>
        <w:t xml:space="preserve">contingency </w:t>
      </w:r>
      <w:r w:rsidR="00D359AD">
        <w:rPr>
          <w:rFonts w:ascii="Times New Roman" w:hAnsi="Times New Roman" w:cs="Times New Roman"/>
        </w:rPr>
        <w:t>model elucidates how an experience</w:t>
      </w:r>
      <w:r w:rsidR="00064A14">
        <w:rPr>
          <w:rFonts w:ascii="Times New Roman" w:hAnsi="Times New Roman" w:cs="Times New Roman"/>
        </w:rPr>
        <w:t xml:space="preserve"> </w:t>
      </w:r>
      <w:r w:rsidR="00D359AD">
        <w:rPr>
          <w:rFonts w:ascii="Times New Roman" w:hAnsi="Times New Roman" w:cs="Times New Roman"/>
        </w:rPr>
        <w:t>can be</w:t>
      </w:r>
      <w:r w:rsidR="00712B5C">
        <w:rPr>
          <w:rFonts w:ascii="Times New Roman" w:hAnsi="Times New Roman" w:cs="Times New Roman"/>
        </w:rPr>
        <w:t xml:space="preserve"> better m</w:t>
      </w:r>
      <w:r w:rsidR="00D359AD">
        <w:rPr>
          <w:rFonts w:ascii="Times New Roman" w:hAnsi="Times New Roman" w:cs="Times New Roman"/>
        </w:rPr>
        <w:t>atched for a certain type of leader and how both the theories</w:t>
      </w:r>
      <w:r w:rsidR="00712B5C">
        <w:rPr>
          <w:rFonts w:ascii="Times New Roman" w:hAnsi="Times New Roman" w:cs="Times New Roman"/>
        </w:rPr>
        <w:t xml:space="preserve"> are suitable for a flexible environment, thus preferable to contingency model.</w:t>
      </w:r>
      <w:r w:rsidR="006D20DE">
        <w:rPr>
          <w:rFonts w:ascii="Times New Roman" w:hAnsi="Times New Roman" w:cs="Times New Roman"/>
        </w:rPr>
        <w:t xml:space="preserve"> Finally, it could be construed that </w:t>
      </w:r>
      <w:r w:rsidR="00D359AD">
        <w:rPr>
          <w:rFonts w:ascii="Times New Roman" w:hAnsi="Times New Roman" w:cs="Times New Roman"/>
        </w:rPr>
        <w:t xml:space="preserve">situational leadership theory as the user-friendly and </w:t>
      </w:r>
      <w:r w:rsidR="006D20DE">
        <w:rPr>
          <w:rFonts w:ascii="Times New Roman" w:hAnsi="Times New Roman" w:cs="Times New Roman"/>
        </w:rPr>
        <w:t xml:space="preserve">adaptable theory </w:t>
      </w:r>
      <w:r w:rsidR="00D43D1D">
        <w:rPr>
          <w:rFonts w:ascii="Times New Roman" w:hAnsi="Times New Roman" w:cs="Times New Roman"/>
        </w:rPr>
        <w:t>in application</w:t>
      </w:r>
      <w:r w:rsidR="006D20DE">
        <w:rPr>
          <w:rFonts w:ascii="Times New Roman" w:hAnsi="Times New Roman" w:cs="Times New Roman"/>
        </w:rPr>
        <w:t xml:space="preserve"> in the </w:t>
      </w:r>
      <w:r w:rsidR="00D43D1D">
        <w:rPr>
          <w:rFonts w:ascii="Times New Roman" w:hAnsi="Times New Roman" w:cs="Times New Roman"/>
        </w:rPr>
        <w:t>present-day</w:t>
      </w:r>
      <w:r w:rsidR="006D20DE">
        <w:rPr>
          <w:rFonts w:ascii="Times New Roman" w:hAnsi="Times New Roman" w:cs="Times New Roman"/>
        </w:rPr>
        <w:t xml:space="preserve"> workforce.</w:t>
      </w:r>
    </w:p>
    <w:p w14:paraId="418ACA31" w14:textId="047B97B1" w:rsidR="00D43D1D" w:rsidRDefault="00D43D1D" w:rsidP="00EB2F46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4770545" w14:textId="3511E2BC" w:rsidR="00D43D1D" w:rsidRDefault="00D43D1D" w:rsidP="00EB2F46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A3428C2" w14:textId="0E0C4185" w:rsidR="00D43D1D" w:rsidRDefault="00D43D1D" w:rsidP="00EB2F46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ED6BD30" w14:textId="7F24A86F" w:rsidR="00D43D1D" w:rsidRDefault="00D43D1D" w:rsidP="00EB2F46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C5EADE6" w14:textId="197A8859" w:rsidR="00D43D1D" w:rsidRPr="0088290C" w:rsidRDefault="004033B2" w:rsidP="0088290C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88290C">
        <w:rPr>
          <w:rFonts w:ascii="Times New Roman" w:hAnsi="Times New Roman" w:cs="Times New Roman"/>
          <w:b/>
        </w:rPr>
        <w:lastRenderedPageBreak/>
        <w:t>References</w:t>
      </w:r>
    </w:p>
    <w:p w14:paraId="5CC3EA68" w14:textId="77777777" w:rsidR="00470841" w:rsidRPr="00A0173E" w:rsidRDefault="004033B2" w:rsidP="00470841">
      <w:pPr>
        <w:spacing w:line="480" w:lineRule="auto"/>
        <w:rPr>
          <w:rFonts w:ascii="Times New Roman" w:eastAsia="Times New Roman" w:hAnsi="Times New Roman" w:cs="Times New Roman"/>
          <w:color w:val="363636"/>
        </w:rPr>
      </w:pPr>
      <w:r w:rsidRPr="00A0173E">
        <w:rPr>
          <w:rFonts w:ascii="Times New Roman" w:eastAsia="Times New Roman" w:hAnsi="Times New Roman" w:cs="Times New Roman"/>
          <w:color w:val="363636"/>
        </w:rPr>
        <w:t xml:space="preserve">Avery, G. (2011). Contingency theories: Situations matter. In Chapter 4 of Understanding </w:t>
      </w:r>
    </w:p>
    <w:p w14:paraId="3CB2D07F" w14:textId="5B013995" w:rsidR="00470841" w:rsidRPr="00470841" w:rsidRDefault="004033B2" w:rsidP="00470841">
      <w:pPr>
        <w:spacing w:line="480" w:lineRule="auto"/>
        <w:ind w:firstLine="720"/>
        <w:rPr>
          <w:rFonts w:ascii="Times New Roman" w:eastAsia="Times New Roman" w:hAnsi="Times New Roman" w:cs="Times New Roman"/>
          <w:color w:val="363636"/>
        </w:rPr>
      </w:pPr>
      <w:r w:rsidRPr="00A0173E">
        <w:rPr>
          <w:rFonts w:ascii="Times New Roman" w:eastAsia="Times New Roman" w:hAnsi="Times New Roman" w:cs="Times New Roman"/>
          <w:color w:val="363636"/>
        </w:rPr>
        <w:t>leadership: Paradigms and cases. London: SAGE Publications Ltd</w:t>
      </w:r>
      <w:r>
        <w:rPr>
          <w:rFonts w:ascii="Times New Roman" w:eastAsia="Times New Roman" w:hAnsi="Times New Roman" w:cs="Times New Roman"/>
          <w:color w:val="363636"/>
        </w:rPr>
        <w:t>.</w:t>
      </w:r>
    </w:p>
    <w:p w14:paraId="32F55A13" w14:textId="77777777" w:rsidR="00470841" w:rsidRPr="00A0173E" w:rsidRDefault="004033B2" w:rsidP="00470841">
      <w:pPr>
        <w:spacing w:line="480" w:lineRule="auto"/>
        <w:rPr>
          <w:rFonts w:ascii="Times New Roman" w:hAnsi="Times New Roman" w:cs="Times New Roman"/>
        </w:rPr>
      </w:pPr>
      <w:r w:rsidRPr="00A0173E">
        <w:rPr>
          <w:rFonts w:ascii="Times New Roman" w:hAnsi="Times New Roman" w:cs="Times New Roman"/>
        </w:rPr>
        <w:t>Bauer, T., &amp; Erdogan, B. (2012). Chapter 12.4</w:t>
      </w:r>
      <w:r w:rsidRPr="00A0173E">
        <w:rPr>
          <w:rFonts w:ascii="Times New Roman" w:hAnsi="Times New Roman" w:cs="Times New Roman"/>
        </w:rPr>
        <w:t xml:space="preserve">: What is the role of the context? Contingency </w:t>
      </w:r>
    </w:p>
    <w:p w14:paraId="0F78A90B" w14:textId="34FD3F83" w:rsidR="00470841" w:rsidRPr="00A0173E" w:rsidRDefault="004033B2" w:rsidP="00470841">
      <w:pPr>
        <w:spacing w:line="480" w:lineRule="auto"/>
        <w:ind w:firstLine="720"/>
        <w:rPr>
          <w:rFonts w:ascii="Times New Roman" w:hAnsi="Times New Roman" w:cs="Times New Roman"/>
        </w:rPr>
      </w:pPr>
      <w:r w:rsidRPr="00A0173E">
        <w:rPr>
          <w:rFonts w:ascii="Times New Roman" w:hAnsi="Times New Roman" w:cs="Times New Roman"/>
        </w:rPr>
        <w:t>approaches to leadership. In Organizational behavior. Saylor Academy.</w:t>
      </w:r>
    </w:p>
    <w:p w14:paraId="22F9D4CD" w14:textId="77777777" w:rsidR="00470841" w:rsidRDefault="004033B2" w:rsidP="00470841">
      <w:pPr>
        <w:spacing w:line="480" w:lineRule="auto"/>
        <w:rPr>
          <w:rFonts w:ascii="Times New Roman" w:hAnsi="Times New Roman" w:cs="Times New Roman"/>
        </w:rPr>
      </w:pPr>
      <w:r w:rsidRPr="00A20FDA">
        <w:rPr>
          <w:rFonts w:ascii="Times New Roman" w:hAnsi="Times New Roman" w:cs="Times New Roman"/>
        </w:rPr>
        <w:t xml:space="preserve">Gauthier, V. (2016). 5- Situational leadership: Adapting style to setting and people - Positioning </w:t>
      </w:r>
    </w:p>
    <w:p w14:paraId="5FEB19E2" w14:textId="74670121" w:rsidR="00470841" w:rsidRDefault="004033B2" w:rsidP="00470841">
      <w:pPr>
        <w:spacing w:line="480" w:lineRule="auto"/>
        <w:ind w:left="720"/>
        <w:rPr>
          <w:rFonts w:ascii="Times New Roman" w:hAnsi="Times New Roman" w:cs="Times New Roman"/>
        </w:rPr>
      </w:pPr>
      <w:r w:rsidRPr="00A20FDA">
        <w:rPr>
          <w:rFonts w:ascii="Times New Roman" w:hAnsi="Times New Roman" w:cs="Times New Roman"/>
        </w:rPr>
        <w:t xml:space="preserve">your leadership. </w:t>
      </w:r>
    </w:p>
    <w:p w14:paraId="226CD864" w14:textId="77777777" w:rsidR="00470841" w:rsidRDefault="004033B2" w:rsidP="00470841">
      <w:pPr>
        <w:spacing w:line="480" w:lineRule="auto"/>
        <w:rPr>
          <w:rFonts w:ascii="Times New Roman" w:hAnsi="Times New Roman" w:cs="Times New Roman"/>
        </w:rPr>
      </w:pPr>
      <w:r w:rsidRPr="00A41088">
        <w:rPr>
          <w:rFonts w:ascii="Times New Roman" w:hAnsi="Times New Roman" w:cs="Times New Roman"/>
        </w:rPr>
        <w:t>Perna, B. S. (2016).</w:t>
      </w:r>
      <w:r w:rsidRPr="00A41088">
        <w:rPr>
          <w:rFonts w:ascii="Times New Roman" w:hAnsi="Times New Roman" w:cs="Times New Roman"/>
        </w:rPr>
        <w:t xml:space="preserve"> Exploring situational leadership in quick service restaurants. Journal of </w:t>
      </w:r>
    </w:p>
    <w:p w14:paraId="7612F587" w14:textId="2EA34706" w:rsidR="00470841" w:rsidRDefault="004033B2" w:rsidP="00470841">
      <w:pPr>
        <w:spacing w:line="480" w:lineRule="auto"/>
        <w:ind w:left="720"/>
        <w:rPr>
          <w:rFonts w:ascii="Times New Roman" w:hAnsi="Times New Roman" w:cs="Times New Roman"/>
        </w:rPr>
      </w:pPr>
      <w:r w:rsidRPr="00A41088">
        <w:rPr>
          <w:rFonts w:ascii="Times New Roman" w:hAnsi="Times New Roman" w:cs="Times New Roman"/>
        </w:rPr>
        <w:t xml:space="preserve">Business Studies Quarterly, 8(2), 1-6. </w:t>
      </w:r>
    </w:p>
    <w:p w14:paraId="1E4AE486" w14:textId="77777777" w:rsidR="00EB2F46" w:rsidRPr="003D6851" w:rsidRDefault="00EB2F46" w:rsidP="00172E6E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EB2F46" w:rsidRPr="003D685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BD491D" w14:textId="77777777" w:rsidR="004033B2" w:rsidRDefault="004033B2">
      <w:r>
        <w:separator/>
      </w:r>
    </w:p>
  </w:endnote>
  <w:endnote w:type="continuationSeparator" w:id="0">
    <w:p w14:paraId="3C46CFAD" w14:textId="77777777" w:rsidR="004033B2" w:rsidRDefault="00403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C4B888" w14:textId="77777777" w:rsidR="004033B2" w:rsidRDefault="004033B2">
      <w:r>
        <w:separator/>
      </w:r>
    </w:p>
  </w:footnote>
  <w:footnote w:type="continuationSeparator" w:id="0">
    <w:p w14:paraId="3E9E4DF5" w14:textId="77777777" w:rsidR="004033B2" w:rsidRDefault="004033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373671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5027E7" w14:textId="77777777" w:rsidR="00373004" w:rsidRPr="0005174D" w:rsidRDefault="004033B2">
        <w:pPr>
          <w:pStyle w:val="Header"/>
          <w:jc w:val="right"/>
          <w:rPr>
            <w:rFonts w:ascii="Times New Roman" w:hAnsi="Times New Roman" w:cs="Times New Roman"/>
          </w:rPr>
        </w:pPr>
        <w:r w:rsidRPr="0005174D">
          <w:rPr>
            <w:rFonts w:ascii="Times New Roman" w:hAnsi="Times New Roman" w:cs="Times New Roman"/>
          </w:rPr>
          <w:fldChar w:fldCharType="begin"/>
        </w:r>
        <w:r w:rsidRPr="0005174D">
          <w:rPr>
            <w:rFonts w:ascii="Times New Roman" w:hAnsi="Times New Roman" w:cs="Times New Roman"/>
          </w:rPr>
          <w:instrText xml:space="preserve"> PAGE   \* MERGEFORMAT </w:instrText>
        </w:r>
        <w:r w:rsidRPr="0005174D">
          <w:rPr>
            <w:rFonts w:ascii="Times New Roman" w:hAnsi="Times New Roman" w:cs="Times New Roman"/>
          </w:rPr>
          <w:fldChar w:fldCharType="separate"/>
        </w:r>
        <w:r w:rsidR="00975C9F">
          <w:rPr>
            <w:rFonts w:ascii="Times New Roman" w:hAnsi="Times New Roman" w:cs="Times New Roman"/>
            <w:noProof/>
          </w:rPr>
          <w:t>6</w:t>
        </w:r>
        <w:r w:rsidRPr="0005174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317A3F4" w14:textId="77777777" w:rsidR="00373004" w:rsidRPr="0005174D" w:rsidRDefault="00373004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B80"/>
    <w:rsid w:val="00006A68"/>
    <w:rsid w:val="00024C5C"/>
    <w:rsid w:val="00033C41"/>
    <w:rsid w:val="0005174D"/>
    <w:rsid w:val="00056EF9"/>
    <w:rsid w:val="00064A14"/>
    <w:rsid w:val="00085DB3"/>
    <w:rsid w:val="000A04DE"/>
    <w:rsid w:val="000C02AD"/>
    <w:rsid w:val="000E39FC"/>
    <w:rsid w:val="00101EA7"/>
    <w:rsid w:val="00105B80"/>
    <w:rsid w:val="00114EA6"/>
    <w:rsid w:val="00121A89"/>
    <w:rsid w:val="00143556"/>
    <w:rsid w:val="00170A68"/>
    <w:rsid w:val="00172E6E"/>
    <w:rsid w:val="00176B3B"/>
    <w:rsid w:val="001A6575"/>
    <w:rsid w:val="001C1691"/>
    <w:rsid w:val="001C4957"/>
    <w:rsid w:val="002157EF"/>
    <w:rsid w:val="00232CBD"/>
    <w:rsid w:val="0026060D"/>
    <w:rsid w:val="002625C4"/>
    <w:rsid w:val="0029208A"/>
    <w:rsid w:val="002D0645"/>
    <w:rsid w:val="003008E9"/>
    <w:rsid w:val="00373004"/>
    <w:rsid w:val="003809F4"/>
    <w:rsid w:val="00383010"/>
    <w:rsid w:val="00385688"/>
    <w:rsid w:val="00395DD5"/>
    <w:rsid w:val="003A7808"/>
    <w:rsid w:val="003B45DD"/>
    <w:rsid w:val="003D6851"/>
    <w:rsid w:val="003F25FA"/>
    <w:rsid w:val="004033B2"/>
    <w:rsid w:val="00405D09"/>
    <w:rsid w:val="00430126"/>
    <w:rsid w:val="00441A0B"/>
    <w:rsid w:val="00470841"/>
    <w:rsid w:val="0047380E"/>
    <w:rsid w:val="004C6AEC"/>
    <w:rsid w:val="004D395E"/>
    <w:rsid w:val="004F6A30"/>
    <w:rsid w:val="00511969"/>
    <w:rsid w:val="0053627A"/>
    <w:rsid w:val="00543CB8"/>
    <w:rsid w:val="005B0A5A"/>
    <w:rsid w:val="005C0EDE"/>
    <w:rsid w:val="005F2ECE"/>
    <w:rsid w:val="0067555A"/>
    <w:rsid w:val="006A76A6"/>
    <w:rsid w:val="006D20DE"/>
    <w:rsid w:val="006F43C5"/>
    <w:rsid w:val="006F7AB6"/>
    <w:rsid w:val="00703637"/>
    <w:rsid w:val="00712B5C"/>
    <w:rsid w:val="0074306D"/>
    <w:rsid w:val="00761855"/>
    <w:rsid w:val="007C10E4"/>
    <w:rsid w:val="008060C5"/>
    <w:rsid w:val="00837F4D"/>
    <w:rsid w:val="008657C5"/>
    <w:rsid w:val="008809BB"/>
    <w:rsid w:val="0088290C"/>
    <w:rsid w:val="008D049D"/>
    <w:rsid w:val="008D303B"/>
    <w:rsid w:val="00914046"/>
    <w:rsid w:val="00927E7B"/>
    <w:rsid w:val="009352C0"/>
    <w:rsid w:val="00966922"/>
    <w:rsid w:val="00975C9F"/>
    <w:rsid w:val="009A3825"/>
    <w:rsid w:val="009B687A"/>
    <w:rsid w:val="00A0173E"/>
    <w:rsid w:val="00A208F1"/>
    <w:rsid w:val="00A20FDA"/>
    <w:rsid w:val="00A309B8"/>
    <w:rsid w:val="00A36295"/>
    <w:rsid w:val="00A365E9"/>
    <w:rsid w:val="00A37490"/>
    <w:rsid w:val="00A41088"/>
    <w:rsid w:val="00A54E08"/>
    <w:rsid w:val="00A62174"/>
    <w:rsid w:val="00A85F01"/>
    <w:rsid w:val="00A92E55"/>
    <w:rsid w:val="00A92EDA"/>
    <w:rsid w:val="00AB4027"/>
    <w:rsid w:val="00AF40DC"/>
    <w:rsid w:val="00B80905"/>
    <w:rsid w:val="00B8797D"/>
    <w:rsid w:val="00B971F0"/>
    <w:rsid w:val="00C31BA9"/>
    <w:rsid w:val="00C5768A"/>
    <w:rsid w:val="00CA75EF"/>
    <w:rsid w:val="00CB6BA3"/>
    <w:rsid w:val="00D05707"/>
    <w:rsid w:val="00D26A59"/>
    <w:rsid w:val="00D359AD"/>
    <w:rsid w:val="00D40A63"/>
    <w:rsid w:val="00D43D1D"/>
    <w:rsid w:val="00D70B0C"/>
    <w:rsid w:val="00D751B4"/>
    <w:rsid w:val="00D92CB1"/>
    <w:rsid w:val="00DC12DC"/>
    <w:rsid w:val="00DC6A9F"/>
    <w:rsid w:val="00DD4AF0"/>
    <w:rsid w:val="00DD72F4"/>
    <w:rsid w:val="00DE1086"/>
    <w:rsid w:val="00DE41E9"/>
    <w:rsid w:val="00DF131A"/>
    <w:rsid w:val="00E32C83"/>
    <w:rsid w:val="00E44075"/>
    <w:rsid w:val="00E64E5A"/>
    <w:rsid w:val="00E75995"/>
    <w:rsid w:val="00E8431D"/>
    <w:rsid w:val="00E865FA"/>
    <w:rsid w:val="00EB2F46"/>
    <w:rsid w:val="00EB788C"/>
    <w:rsid w:val="00EC1CC2"/>
    <w:rsid w:val="00F20D69"/>
    <w:rsid w:val="00F31880"/>
    <w:rsid w:val="00F33281"/>
    <w:rsid w:val="00F73A6F"/>
    <w:rsid w:val="00F90B6C"/>
    <w:rsid w:val="00FA59AA"/>
    <w:rsid w:val="00FC311D"/>
    <w:rsid w:val="00FE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2C59AD-B1FD-4156-8E7A-67FF01FD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55A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5B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5B80"/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39"/>
    <w:rsid w:val="00F90B6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F7AB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F7AB6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0517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174D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7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91</cp:revision>
  <dcterms:created xsi:type="dcterms:W3CDTF">2020-08-10T23:59:00Z</dcterms:created>
  <dcterms:modified xsi:type="dcterms:W3CDTF">2020-08-14T17:28:00Z</dcterms:modified>
</cp:coreProperties>
</file>